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38EC9FFE" w:rsidR="00E83A6F" w:rsidRPr="007F76EA" w:rsidRDefault="00E83A6F" w:rsidP="00E83A6F">
      <w:pPr>
        <w:spacing w:after="0" w:line="240" w:lineRule="auto"/>
        <w:contextualSpacing/>
        <w:rPr>
          <w:rFonts w:ascii="Arial" w:hAnsi="Arial" w:cs="Arial"/>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59676E">
        <w:rPr>
          <w:rFonts w:ascii="Arial" w:hAnsi="Arial" w:cs="Arial"/>
          <w:b/>
          <w:bCs/>
          <w:sz w:val="24"/>
          <w:szCs w:val="24"/>
        </w:rPr>
        <w:t xml:space="preserve"> </w:t>
      </w:r>
      <w:r w:rsidR="007F76EA">
        <w:rPr>
          <w:rFonts w:ascii="Arial" w:hAnsi="Arial" w:cs="Arial"/>
          <w:sz w:val="24"/>
          <w:szCs w:val="24"/>
        </w:rPr>
        <w:t>3</w:t>
      </w:r>
    </w:p>
    <w:p w14:paraId="76E03AC9" w14:textId="154CA899" w:rsidR="00E83A6F" w:rsidRPr="007F76EA"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7F76EA">
        <w:rPr>
          <w:rFonts w:ascii="Arial" w:hAnsi="Arial" w:cs="Arial"/>
          <w:sz w:val="24"/>
          <w:szCs w:val="24"/>
        </w:rPr>
        <w:t>Cultural Context</w:t>
      </w:r>
    </w:p>
    <w:p w14:paraId="048E3F62" w14:textId="77777777" w:rsidR="00E83A6F" w:rsidRPr="00C805DE" w:rsidRDefault="00E83A6F" w:rsidP="00E83A6F">
      <w:pPr>
        <w:spacing w:after="0"/>
        <w:rPr>
          <w:rFonts w:ascii="Arial" w:hAnsi="Arial" w:cs="Arial"/>
          <w:b/>
          <w:bCs/>
          <w:sz w:val="24"/>
          <w:szCs w:val="24"/>
        </w:rPr>
      </w:pPr>
    </w:p>
    <w:p w14:paraId="73A0C2B6" w14:textId="68C2A5C4" w:rsidR="00E83A6F" w:rsidRPr="0059676E" w:rsidRDefault="00E83A6F" w:rsidP="00E83A6F">
      <w:pPr>
        <w:spacing w:after="0"/>
        <w:rPr>
          <w:rFonts w:ascii="Arial" w:hAnsi="Arial" w:cs="Arial"/>
          <w:sz w:val="24"/>
          <w:szCs w:val="24"/>
        </w:rPr>
      </w:pPr>
      <w:r w:rsidRPr="00C805DE">
        <w:rPr>
          <w:rFonts w:ascii="Arial" w:hAnsi="Arial" w:cs="Arial"/>
          <w:b/>
          <w:bCs/>
          <w:sz w:val="24"/>
          <w:szCs w:val="24"/>
        </w:rPr>
        <w:t>Section Number:</w:t>
      </w:r>
      <w:r w:rsidR="0059676E">
        <w:rPr>
          <w:rFonts w:ascii="Arial" w:hAnsi="Arial" w:cs="Arial"/>
          <w:sz w:val="24"/>
          <w:szCs w:val="24"/>
        </w:rPr>
        <w:t xml:space="preserve"> </w:t>
      </w:r>
      <w:r w:rsidR="007F76EA">
        <w:rPr>
          <w:rFonts w:ascii="Arial" w:hAnsi="Arial" w:cs="Arial"/>
          <w:sz w:val="24"/>
          <w:szCs w:val="24"/>
        </w:rPr>
        <w:t>8</w:t>
      </w:r>
    </w:p>
    <w:p w14:paraId="4E1781ED" w14:textId="5E50D648" w:rsidR="00E83A6F" w:rsidRPr="0059676E"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59676E">
        <w:rPr>
          <w:rFonts w:ascii="Arial" w:hAnsi="Arial" w:cs="Arial"/>
          <w:sz w:val="24"/>
          <w:szCs w:val="24"/>
        </w:rPr>
        <w:t>PWDOA</w:t>
      </w:r>
      <w:r w:rsidR="00BC6762">
        <w:rPr>
          <w:rFonts w:ascii="Arial" w:hAnsi="Arial" w:cs="Arial"/>
          <w:sz w:val="24"/>
          <w:szCs w:val="24"/>
        </w:rPr>
        <w:t xml:space="preserve"> </w:t>
      </w:r>
    </w:p>
    <w:p w14:paraId="78BC3014" w14:textId="668D553E" w:rsidR="00E83A6F" w:rsidRPr="00C805DE" w:rsidRDefault="00E83A6F" w:rsidP="00E83A6F">
      <w:pPr>
        <w:spacing w:after="0"/>
        <w:rPr>
          <w:rFonts w:ascii="Arial" w:hAnsi="Arial" w:cs="Arial"/>
          <w:sz w:val="24"/>
          <w:szCs w:val="24"/>
        </w:rPr>
      </w:pPr>
    </w:p>
    <w:p w14:paraId="570C0D9A" w14:textId="0E5E4FE2"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Total Time Estimate:</w:t>
      </w:r>
      <w:r w:rsidR="007F76EA">
        <w:rPr>
          <w:rFonts w:ascii="Arial" w:hAnsi="Arial" w:cs="Arial"/>
          <w:b/>
          <w:bCs/>
          <w:sz w:val="24"/>
          <w:szCs w:val="24"/>
        </w:rPr>
        <w:t xml:space="preserve"> </w:t>
      </w:r>
    </w:p>
    <w:p w14:paraId="7BF103A7" w14:textId="682621B1" w:rsidR="00E83A6F" w:rsidRPr="00C805DE" w:rsidRDefault="00E83A6F" w:rsidP="00E83A6F">
      <w:pPr>
        <w:spacing w:after="0"/>
        <w:rPr>
          <w:rFonts w:ascii="Arial" w:hAnsi="Arial" w:cs="Arial"/>
          <w:b/>
          <w:bCs/>
          <w:sz w:val="24"/>
          <w:szCs w:val="24"/>
        </w:rPr>
      </w:pPr>
    </w:p>
    <w:p w14:paraId="19E75F3E" w14:textId="6B5FD734" w:rsidR="00E83A6F" w:rsidRPr="00C805DE" w:rsidRDefault="00E83A6F" w:rsidP="00E83A6F">
      <w:pPr>
        <w:spacing w:after="0"/>
        <w:rPr>
          <w:rFonts w:ascii="Arial" w:hAnsi="Arial" w:cs="Arial"/>
          <w:b/>
          <w:bCs/>
          <w:sz w:val="24"/>
          <w:szCs w:val="24"/>
        </w:rPr>
      </w:pPr>
      <w:r w:rsidRPr="00C805DE">
        <w:rPr>
          <w:rFonts w:ascii="Arial" w:hAnsi="Arial" w:cs="Arial"/>
          <w:b/>
          <w:bCs/>
          <w:sz w:val="24"/>
          <w:szCs w:val="24"/>
        </w:rPr>
        <w:t>FVCC Protocol Location:</w:t>
      </w:r>
    </w:p>
    <w:p w14:paraId="67571C32" w14:textId="7AF3B32B"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140742">
        <w:rPr>
          <w:rFonts w:ascii="Arial" w:hAnsi="Arial" w:cs="Arial"/>
          <w:sz w:val="24"/>
          <w:szCs w:val="24"/>
        </w:rPr>
        <w:t>Ch. 4, pgs. 22-25</w:t>
      </w:r>
    </w:p>
    <w:p w14:paraId="13E1A0DA" w14:textId="4AEF949E" w:rsidR="00E83A6F" w:rsidRPr="00E83A6F"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Law Enforcement PWD-OA</w:t>
      </w:r>
      <w:r w:rsidRPr="00E83A6F">
        <w:rPr>
          <w:rFonts w:ascii="Arial" w:hAnsi="Arial" w:cs="Arial"/>
          <w:b/>
          <w:bCs/>
          <w:sz w:val="24"/>
          <w:szCs w:val="24"/>
          <w:u w:val="double"/>
        </w:rPr>
        <w:t xml:space="preserve"> Protocol</w:t>
      </w:r>
      <w:r w:rsidRPr="00E83A6F">
        <w:rPr>
          <w:rFonts w:ascii="Arial" w:hAnsi="Arial" w:cs="Arial"/>
          <w:sz w:val="24"/>
          <w:szCs w:val="24"/>
        </w:rPr>
        <w:t xml:space="preserve">: </w:t>
      </w:r>
      <w:r w:rsidR="00140742">
        <w:rPr>
          <w:rFonts w:ascii="Arial" w:hAnsi="Arial" w:cs="Arial"/>
          <w:sz w:val="24"/>
          <w:szCs w:val="24"/>
        </w:rPr>
        <w:t>Ch. 3, pgs. 12-14, Ch. 5, pgs. 51</w:t>
      </w:r>
    </w:p>
    <w:p w14:paraId="51E49A3E" w14:textId="16A1E433"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140742">
        <w:rPr>
          <w:rFonts w:ascii="Arial" w:hAnsi="Arial" w:cs="Arial"/>
          <w:sz w:val="24"/>
          <w:szCs w:val="24"/>
        </w:rPr>
        <w:t>Ch. 3, pg. 14</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5D473027"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r w:rsidR="00140742">
        <w:rPr>
          <w:rFonts w:ascii="Arial" w:hAnsi="Arial" w:cs="Arial"/>
          <w:b/>
          <w:bCs/>
          <w:sz w:val="24"/>
          <w:szCs w:val="24"/>
        </w:rPr>
        <w:t xml:space="preserve">  </w:t>
      </w:r>
    </w:p>
    <w:p w14:paraId="48B08F68" w14:textId="6BB24EE3"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p>
    <w:p w14:paraId="484992B9" w14:textId="49DE4C33" w:rsidR="00E83A6F" w:rsidRPr="00C76900"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AA618E" w:rsidRPr="00C805DE">
        <w:rPr>
          <w:rFonts w:ascii="Arial" w:hAnsi="Arial" w:cs="Arial"/>
          <w:b/>
          <w:bCs/>
          <w:sz w:val="24"/>
          <w:szCs w:val="24"/>
        </w:rPr>
        <w:tab/>
      </w:r>
      <w:r w:rsidRPr="00C805DE">
        <w:rPr>
          <w:rFonts w:ascii="Arial" w:hAnsi="Arial" w:cs="Arial"/>
          <w:b/>
          <w:bCs/>
          <w:sz w:val="24"/>
          <w:szCs w:val="24"/>
        </w:rPr>
        <w:t>PowerPoint File Name:</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0862EA5F" w:rsidR="00E83A6F" w:rsidRPr="00BC6762"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BC6762">
        <w:rPr>
          <w:rFonts w:ascii="Arial" w:hAnsi="Arial" w:cs="Arial"/>
          <w:b/>
          <w:bCs/>
          <w:sz w:val="24"/>
          <w:szCs w:val="24"/>
        </w:rPr>
        <w:t xml:space="preserve"> </w:t>
      </w:r>
      <w:r w:rsidR="00BC6762">
        <w:rPr>
          <w:rFonts w:ascii="Arial" w:hAnsi="Arial" w:cs="Arial"/>
          <w:sz w:val="24"/>
          <w:szCs w:val="24"/>
        </w:rPr>
        <w:t>PWDOA-Trauma Informed-Part 3</w:t>
      </w:r>
    </w:p>
    <w:p w14:paraId="07AD2115" w14:textId="2C0C0749" w:rsidR="00AA618E" w:rsidRPr="00BC6762"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Facilitator Guide File Name:</w:t>
      </w:r>
      <w:r w:rsidR="00BC6762">
        <w:rPr>
          <w:rFonts w:ascii="Arial" w:hAnsi="Arial" w:cs="Arial"/>
          <w:b/>
          <w:bCs/>
          <w:sz w:val="24"/>
          <w:szCs w:val="24"/>
        </w:rPr>
        <w:t xml:space="preserve">  </w:t>
      </w:r>
      <w:r w:rsidR="00BC6762">
        <w:rPr>
          <w:rFonts w:ascii="Arial" w:hAnsi="Arial" w:cs="Arial"/>
          <w:sz w:val="24"/>
          <w:szCs w:val="24"/>
        </w:rPr>
        <w:t xml:space="preserve">PWDOA-Trauma </w:t>
      </w:r>
      <w:r w:rsidR="00A015EB">
        <w:rPr>
          <w:rFonts w:ascii="Arial" w:hAnsi="Arial" w:cs="Arial"/>
          <w:sz w:val="24"/>
          <w:szCs w:val="24"/>
        </w:rPr>
        <w:t>Informed</w:t>
      </w:r>
      <w:r w:rsidR="00BC6762">
        <w:rPr>
          <w:rFonts w:ascii="Arial" w:hAnsi="Arial" w:cs="Arial"/>
          <w:sz w:val="24"/>
          <w:szCs w:val="24"/>
        </w:rPr>
        <w:t>-Part 3</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79915C8C"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140742" w:rsidRPr="00140742">
        <w:rPr>
          <w:rFonts w:ascii="Arial" w:hAnsi="Arial" w:cs="Arial"/>
          <w:sz w:val="24"/>
          <w:szCs w:val="24"/>
        </w:rPr>
        <w:t>Coordinated Community Response</w:t>
      </w:r>
      <w:r w:rsidR="00140742">
        <w:rPr>
          <w:rFonts w:ascii="Arial" w:hAnsi="Arial" w:cs="Arial"/>
          <w:b/>
          <w:bCs/>
          <w:sz w:val="24"/>
          <w:szCs w:val="24"/>
        </w:rPr>
        <w:t xml:space="preserve"> </w:t>
      </w:r>
    </w:p>
    <w:p w14:paraId="4D1E4F57" w14:textId="760A3A83" w:rsidR="00AA618E" w:rsidRPr="00140742"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140742">
        <w:rPr>
          <w:rFonts w:ascii="Arial" w:hAnsi="Arial" w:cs="Arial"/>
          <w:b/>
          <w:bCs/>
          <w:sz w:val="24"/>
          <w:szCs w:val="24"/>
        </w:rPr>
        <w:t xml:space="preserve"> </w:t>
      </w:r>
      <w:r w:rsidR="00140742">
        <w:rPr>
          <w:rFonts w:ascii="Arial" w:hAnsi="Arial" w:cs="Arial"/>
          <w:sz w:val="24"/>
          <w:szCs w:val="24"/>
        </w:rPr>
        <w:t xml:space="preserve">PWDOA-Trauma Informed </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3CAD5373"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p>
    <w:p w14:paraId="2C8390CE" w14:textId="3265CD1F" w:rsidR="00AA618E" w:rsidRPr="00C76900"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6C42FC8" w14:textId="01FFD91D"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Media:</w:t>
      </w:r>
      <w:r w:rsidR="00C76900">
        <w:rPr>
          <w:rFonts w:ascii="Arial" w:hAnsi="Arial" w:cs="Arial"/>
          <w:b/>
          <w:bCs/>
          <w:sz w:val="24"/>
          <w:szCs w:val="24"/>
        </w:rPr>
        <w:t xml:space="preserve">  </w:t>
      </w:r>
    </w:p>
    <w:p w14:paraId="62396508"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4E8137F" w14:textId="2B93DAB0"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 xml:space="preserve">Other Tools/Resources:  </w:t>
      </w:r>
    </w:p>
    <w:p w14:paraId="5FED0045" w14:textId="1F185820" w:rsidR="00AA618E" w:rsidRPr="00C805DE" w:rsidRDefault="00AA618E" w:rsidP="00AA618E">
      <w:pPr>
        <w:pStyle w:val="ListParagraph"/>
        <w:numPr>
          <w:ilvl w:val="0"/>
          <w:numId w:val="6"/>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8" w:history="1">
        <w:r w:rsidRPr="00C805DE">
          <w:rPr>
            <w:rStyle w:val="Hyperlink"/>
            <w:rFonts w:ascii="Arial" w:hAnsi="Arial" w:cs="Arial"/>
            <w:sz w:val="24"/>
            <w:szCs w:val="24"/>
          </w:rPr>
          <w:t>http://www.icjia.state.il.us/ifvcc/projects</w:t>
        </w:r>
      </w:hyperlink>
    </w:p>
    <w:p w14:paraId="202D5272" w14:textId="77777777" w:rsidR="00AA618E" w:rsidRPr="00C805DE" w:rsidRDefault="00AA618E" w:rsidP="00AA618E">
      <w:pPr>
        <w:pStyle w:val="ListParagraph"/>
        <w:numPr>
          <w:ilvl w:val="0"/>
          <w:numId w:val="4"/>
        </w:numPr>
        <w:spacing w:after="0" w:line="240" w:lineRule="auto"/>
        <w:rPr>
          <w:rFonts w:ascii="Arial" w:hAnsi="Arial" w:cs="Arial"/>
          <w:b/>
          <w:bCs/>
          <w:sz w:val="24"/>
          <w:szCs w:val="24"/>
        </w:rPr>
      </w:pPr>
    </w:p>
    <w:p w14:paraId="2CC708F7" w14:textId="77777777" w:rsidR="00C76900" w:rsidRDefault="00C76900" w:rsidP="00AA618E">
      <w:pPr>
        <w:spacing w:after="0" w:line="240" w:lineRule="auto"/>
        <w:contextualSpacing/>
        <w:rPr>
          <w:rFonts w:ascii="Arial" w:hAnsi="Arial" w:cs="Arial"/>
          <w:b/>
          <w:bCs/>
          <w:sz w:val="24"/>
          <w:szCs w:val="24"/>
        </w:rPr>
      </w:pPr>
    </w:p>
    <w:p w14:paraId="3F63BA18" w14:textId="261FCB4D" w:rsidR="00AA618E" w:rsidRPr="00C805DE" w:rsidRDefault="00AA618E" w:rsidP="00AA618E">
      <w:pPr>
        <w:spacing w:after="0" w:line="240" w:lineRule="auto"/>
        <w:contextualSpacing/>
        <w:rPr>
          <w:rFonts w:ascii="Arial" w:hAnsi="Arial" w:cs="Arial"/>
          <w:b/>
          <w:bCs/>
          <w:sz w:val="24"/>
          <w:szCs w:val="24"/>
        </w:rPr>
      </w:pPr>
      <w:r w:rsidRPr="00C805DE">
        <w:rPr>
          <w:rFonts w:ascii="Arial" w:hAnsi="Arial" w:cs="Arial"/>
          <w:b/>
          <w:bCs/>
          <w:sz w:val="24"/>
          <w:szCs w:val="24"/>
        </w:rPr>
        <w:t>Presentation Outline:</w:t>
      </w:r>
    </w:p>
    <w:p w14:paraId="50B8DEAD" w14:textId="296A4231" w:rsidR="00AA618E" w:rsidRDefault="000F1E14"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What do we mean by “Disability” and “Older </w:t>
      </w:r>
      <w:r w:rsidR="00520AA6">
        <w:rPr>
          <w:rFonts w:ascii="Arial" w:hAnsi="Arial" w:cs="Arial"/>
          <w:sz w:val="24"/>
          <w:szCs w:val="24"/>
        </w:rPr>
        <w:t>Adult”?</w:t>
      </w:r>
    </w:p>
    <w:p w14:paraId="6790DB8A" w14:textId="6FDF6F8A" w:rsidR="000F1E14" w:rsidRDefault="000F1E14"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Core Principles of a Trauma-Informed Approach</w:t>
      </w:r>
    </w:p>
    <w:p w14:paraId="69C7006F" w14:textId="557B71B3" w:rsidR="000F1E14" w:rsidRDefault="00D323AB"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How to get started:  Get to know your Community Partners</w:t>
      </w:r>
    </w:p>
    <w:p w14:paraId="7BC5BFDB" w14:textId="77777777" w:rsidR="00D323AB" w:rsidRPr="00C805DE" w:rsidRDefault="00D323AB" w:rsidP="00B471AA">
      <w:pPr>
        <w:pStyle w:val="ListParagraph"/>
        <w:spacing w:after="0" w:line="240" w:lineRule="auto"/>
        <w:ind w:left="1080"/>
        <w:rPr>
          <w:rFonts w:ascii="Arial" w:hAnsi="Arial" w:cs="Arial"/>
          <w:sz w:val="24"/>
          <w:szCs w:val="24"/>
        </w:rPr>
      </w:pPr>
    </w:p>
    <w:p w14:paraId="4710F749" w14:textId="2F38DA47" w:rsidR="00AA618E" w:rsidRPr="00C805DE" w:rsidRDefault="00AA618E" w:rsidP="00AA618E">
      <w:pPr>
        <w:spacing w:after="0" w:line="240" w:lineRule="auto"/>
        <w:rPr>
          <w:rFonts w:ascii="Arial" w:hAnsi="Arial" w:cs="Arial"/>
          <w:sz w:val="24"/>
          <w:szCs w:val="24"/>
        </w:rPr>
      </w:pPr>
    </w:p>
    <w:p w14:paraId="331AB541" w14:textId="34578917"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Special Notes/Reminders:</w:t>
      </w:r>
    </w:p>
    <w:p w14:paraId="1D32FBC4" w14:textId="47F161D3" w:rsidR="00AA618E" w:rsidRPr="00C805DE" w:rsidRDefault="00AA618E" w:rsidP="00AA618E">
      <w:pPr>
        <w:spacing w:after="0" w:line="240" w:lineRule="auto"/>
        <w:rPr>
          <w:rFonts w:ascii="Arial" w:hAnsi="Arial" w:cs="Arial"/>
          <w:sz w:val="24"/>
          <w:szCs w:val="24"/>
        </w:rPr>
      </w:pPr>
    </w:p>
    <w:p w14:paraId="1242AA68" w14:textId="0A7756E3"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1F4CED8D" w14:textId="682DF1F3" w:rsidR="00AA618E" w:rsidRPr="00C805DE" w:rsidRDefault="00562A0F"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Participants will be able to identify how a trauma-informed approach can impact the coordination of services and supports in responding the domestic violence</w:t>
      </w:r>
    </w:p>
    <w:p w14:paraId="696D96AB" w14:textId="2F063D53" w:rsidR="00AA618E" w:rsidRPr="00C805DE" w:rsidRDefault="00562A0F"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lastRenderedPageBreak/>
        <w:t xml:space="preserve">Participants will form a plan of action for establishing or strengthening their relationship with local community partners to better serve those impacted by domestic violence </w:t>
      </w:r>
    </w:p>
    <w:p w14:paraId="5551C85B" w14:textId="40464256" w:rsidR="00AA618E" w:rsidRPr="00562A0F" w:rsidRDefault="00AA618E" w:rsidP="00562A0F">
      <w:pPr>
        <w:spacing w:after="0" w:line="240" w:lineRule="auto"/>
        <w:ind w:left="720"/>
        <w:rPr>
          <w:rFonts w:ascii="Arial" w:hAnsi="Arial" w:cs="Arial"/>
          <w:sz w:val="24"/>
          <w:szCs w:val="24"/>
        </w:rPr>
      </w:pPr>
    </w:p>
    <w:p w14:paraId="7E53B0B5" w14:textId="0BE3D63E" w:rsidR="00AA618E" w:rsidRPr="00562A0F" w:rsidRDefault="00AA618E" w:rsidP="00562A0F">
      <w:pPr>
        <w:spacing w:after="0" w:line="240" w:lineRule="auto"/>
        <w:ind w:left="720"/>
        <w:rPr>
          <w:rFonts w:ascii="Arial" w:hAnsi="Arial" w:cs="Arial"/>
          <w:sz w:val="24"/>
          <w:szCs w:val="24"/>
        </w:rPr>
      </w:pPr>
    </w:p>
    <w:p w14:paraId="7E2E2A4E" w14:textId="5AD6E13A" w:rsidR="00AA618E" w:rsidRPr="00562A0F" w:rsidRDefault="00AA618E" w:rsidP="00562A0F">
      <w:pPr>
        <w:spacing w:after="0" w:line="240" w:lineRule="auto"/>
        <w:ind w:left="720"/>
        <w:rPr>
          <w:rFonts w:ascii="Arial" w:hAnsi="Arial" w:cs="Arial"/>
          <w:sz w:val="24"/>
          <w:szCs w:val="24"/>
        </w:rPr>
      </w:pP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472EB4B0"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D323AB">
        <w:rPr>
          <w:rFonts w:ascii="Arial" w:hAnsi="Arial" w:cs="Arial"/>
          <w:b/>
          <w:bCs/>
          <w:sz w:val="24"/>
          <w:szCs w:val="24"/>
        </w:rPr>
        <w:t xml:space="preserve">  </w:t>
      </w:r>
      <w:r w:rsidR="00D323AB" w:rsidRPr="00D323AB">
        <w:rPr>
          <w:rFonts w:ascii="Arial" w:hAnsi="Arial" w:cs="Arial"/>
          <w:sz w:val="24"/>
          <w:szCs w:val="24"/>
        </w:rPr>
        <w:t>1-2</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426755AA"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D323AB">
        <w:rPr>
          <w:rFonts w:ascii="Arial" w:hAnsi="Arial" w:cs="Arial"/>
          <w:b/>
          <w:bCs/>
          <w:sz w:val="24"/>
          <w:szCs w:val="24"/>
        </w:rPr>
        <w:t xml:space="preserve"> </w:t>
      </w:r>
      <w:r w:rsidR="00D323AB">
        <w:rPr>
          <w:rFonts w:ascii="Arial" w:hAnsi="Arial" w:cs="Arial"/>
          <w:sz w:val="24"/>
          <w:szCs w:val="24"/>
        </w:rPr>
        <w:t>10 min</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1633196F" w:rsidR="00B401F5" w:rsidRPr="00C805DE" w:rsidRDefault="00B401F5" w:rsidP="00B401F5">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570359">
        <w:rPr>
          <w:rFonts w:ascii="Arial" w:hAnsi="Arial" w:cs="Arial"/>
          <w:sz w:val="24"/>
          <w:szCs w:val="24"/>
        </w:rPr>
        <w:t xml:space="preserve"> PPT and Lecture </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351887CB" w14:textId="3176AEB0" w:rsidR="00570359" w:rsidRDefault="00B401F5" w:rsidP="00330E8E">
      <w:pPr>
        <w:pStyle w:val="NormalWeb"/>
        <w:spacing w:before="0" w:beforeAutospacing="0" w:after="0" w:afterAutospacing="0"/>
        <w:ind w:firstLine="720"/>
        <w:rPr>
          <w:rFonts w:ascii="Arial" w:hAnsi="Arial" w:cs="Arial"/>
        </w:rPr>
      </w:pPr>
      <w:r w:rsidRPr="00C805DE">
        <w:rPr>
          <w:rFonts w:ascii="Arial" w:hAnsi="Arial" w:cs="Arial"/>
        </w:rPr>
        <w:t>Facilitation Notes</w:t>
      </w:r>
      <w:r w:rsidR="00570359">
        <w:rPr>
          <w:rFonts w:ascii="Arial" w:hAnsi="Arial" w:cs="Arial"/>
        </w:rPr>
        <w:t xml:space="preserve">:   Slide 1, use notes on PPT. </w:t>
      </w:r>
    </w:p>
    <w:p w14:paraId="3118704D" w14:textId="77777777" w:rsidR="00330E8E" w:rsidRPr="00330E8E" w:rsidRDefault="00330E8E" w:rsidP="00330E8E">
      <w:pPr>
        <w:pStyle w:val="NormalWeb"/>
        <w:spacing w:before="0" w:beforeAutospacing="0" w:after="0" w:afterAutospacing="0"/>
        <w:ind w:firstLine="720"/>
        <w:rPr>
          <w:rFonts w:ascii="Arial" w:hAnsi="Arial" w:cs="Arial"/>
        </w:rPr>
      </w:pPr>
    </w:p>
    <w:p w14:paraId="583EBEC0" w14:textId="6781DA70" w:rsidR="00570359" w:rsidRDefault="00570359" w:rsidP="00A015EB">
      <w:pPr>
        <w:pStyle w:val="NormalWeb"/>
        <w:spacing w:before="0" w:beforeAutospacing="0" w:after="0" w:afterAutospacing="0"/>
        <w:ind w:left="720"/>
        <w:rPr>
          <w:rFonts w:ascii="Arial" w:eastAsiaTheme="minorEastAsia" w:hAnsi="Arial" w:cs="Arial"/>
          <w:color w:val="000000" w:themeColor="text1"/>
          <w:kern w:val="24"/>
        </w:rPr>
      </w:pPr>
      <w:r w:rsidRPr="00570359">
        <w:rPr>
          <w:rFonts w:ascii="Arial" w:eastAsiaTheme="minorEastAsia" w:hAnsi="Arial" w:cs="Arial"/>
          <w:color w:val="000000" w:themeColor="text1"/>
          <w:kern w:val="24"/>
        </w:rPr>
        <w:t xml:space="preserve">This is the third in a three-part series on Working with </w:t>
      </w:r>
      <w:r w:rsidR="00A015EB">
        <w:rPr>
          <w:rFonts w:ascii="Arial" w:eastAsiaTheme="minorEastAsia" w:hAnsi="Arial" w:cs="Arial"/>
          <w:color w:val="000000" w:themeColor="text1"/>
          <w:kern w:val="24"/>
        </w:rPr>
        <w:t>P</w:t>
      </w:r>
      <w:r w:rsidRPr="00570359">
        <w:rPr>
          <w:rFonts w:ascii="Arial" w:eastAsiaTheme="minorEastAsia" w:hAnsi="Arial" w:cs="Arial"/>
          <w:color w:val="000000" w:themeColor="text1"/>
          <w:kern w:val="24"/>
        </w:rPr>
        <w:t xml:space="preserve">eople with </w:t>
      </w:r>
      <w:r w:rsidR="00A015EB">
        <w:rPr>
          <w:rFonts w:ascii="Arial" w:eastAsiaTheme="minorEastAsia" w:hAnsi="Arial" w:cs="Arial"/>
          <w:color w:val="000000" w:themeColor="text1"/>
          <w:kern w:val="24"/>
        </w:rPr>
        <w:t>D</w:t>
      </w:r>
      <w:r w:rsidRPr="00570359">
        <w:rPr>
          <w:rFonts w:ascii="Arial" w:eastAsiaTheme="minorEastAsia" w:hAnsi="Arial" w:cs="Arial"/>
          <w:color w:val="000000" w:themeColor="text1"/>
          <w:kern w:val="24"/>
        </w:rPr>
        <w:t xml:space="preserve">isabilities and </w:t>
      </w:r>
      <w:r w:rsidR="00A015EB">
        <w:rPr>
          <w:rFonts w:ascii="Arial" w:eastAsiaTheme="minorEastAsia" w:hAnsi="Arial" w:cs="Arial"/>
          <w:color w:val="000000" w:themeColor="text1"/>
          <w:kern w:val="24"/>
        </w:rPr>
        <w:t>O</w:t>
      </w:r>
      <w:r w:rsidRPr="00570359">
        <w:rPr>
          <w:rFonts w:ascii="Arial" w:eastAsiaTheme="minorEastAsia" w:hAnsi="Arial" w:cs="Arial"/>
          <w:color w:val="000000" w:themeColor="text1"/>
          <w:kern w:val="24"/>
        </w:rPr>
        <w:t xml:space="preserve">lder </w:t>
      </w:r>
      <w:r w:rsidR="00A015EB">
        <w:rPr>
          <w:rFonts w:ascii="Arial" w:eastAsiaTheme="minorEastAsia" w:hAnsi="Arial" w:cs="Arial"/>
          <w:color w:val="000000" w:themeColor="text1"/>
          <w:kern w:val="24"/>
        </w:rPr>
        <w:t>A</w:t>
      </w:r>
      <w:r w:rsidRPr="00570359">
        <w:rPr>
          <w:rFonts w:ascii="Arial" w:eastAsiaTheme="minorEastAsia" w:hAnsi="Arial" w:cs="Arial"/>
          <w:color w:val="000000" w:themeColor="text1"/>
          <w:kern w:val="24"/>
        </w:rPr>
        <w:t xml:space="preserve">dults who have experienced harm through domestic violence. </w:t>
      </w:r>
    </w:p>
    <w:p w14:paraId="3AD0E742" w14:textId="77777777" w:rsidR="00570359" w:rsidRPr="00570359" w:rsidRDefault="00570359" w:rsidP="00570359">
      <w:pPr>
        <w:pStyle w:val="NormalWeb"/>
        <w:numPr>
          <w:ilvl w:val="0"/>
          <w:numId w:val="24"/>
        </w:numPr>
        <w:spacing w:before="0" w:beforeAutospacing="0" w:after="0" w:afterAutospacing="0"/>
        <w:rPr>
          <w:rFonts w:ascii="Arial" w:hAnsi="Arial" w:cs="Arial"/>
        </w:rPr>
      </w:pPr>
      <w:r w:rsidRPr="00570359">
        <w:rPr>
          <w:rFonts w:ascii="Arial" w:eastAsiaTheme="minorEastAsia" w:hAnsi="Arial" w:cs="Arial"/>
          <w:color w:val="000000" w:themeColor="text1"/>
          <w:kern w:val="24"/>
        </w:rPr>
        <w:t xml:space="preserve">The first part is on Understanding the Dynamics of domestic violence as it impacts people with disabilities and older adults. </w:t>
      </w:r>
    </w:p>
    <w:p w14:paraId="119A87CB" w14:textId="77777777" w:rsidR="00570359" w:rsidRPr="00570359" w:rsidRDefault="00570359" w:rsidP="00570359">
      <w:pPr>
        <w:pStyle w:val="NormalWeb"/>
        <w:numPr>
          <w:ilvl w:val="0"/>
          <w:numId w:val="24"/>
        </w:numPr>
        <w:spacing w:before="0" w:beforeAutospacing="0" w:after="0" w:afterAutospacing="0"/>
        <w:rPr>
          <w:rFonts w:ascii="Arial" w:hAnsi="Arial" w:cs="Arial"/>
        </w:rPr>
      </w:pPr>
      <w:r w:rsidRPr="00570359">
        <w:rPr>
          <w:rFonts w:ascii="Arial" w:eastAsiaTheme="minorEastAsia" w:hAnsi="Arial" w:cs="Arial"/>
          <w:color w:val="000000" w:themeColor="text1"/>
          <w:kern w:val="24"/>
        </w:rPr>
        <w:t>The second part is focused on Communication Strategies to better support your interactions with older adults and people with disabilities.</w:t>
      </w:r>
    </w:p>
    <w:p w14:paraId="091E54A3" w14:textId="7B44987A" w:rsidR="00570359" w:rsidRPr="00570359" w:rsidRDefault="00570359" w:rsidP="00570359">
      <w:pPr>
        <w:pStyle w:val="NormalWeb"/>
        <w:numPr>
          <w:ilvl w:val="0"/>
          <w:numId w:val="24"/>
        </w:numPr>
        <w:spacing w:before="0" w:beforeAutospacing="0" w:after="0" w:afterAutospacing="0"/>
        <w:rPr>
          <w:rFonts w:ascii="Arial" w:hAnsi="Arial" w:cs="Arial"/>
        </w:rPr>
      </w:pPr>
      <w:r w:rsidRPr="00570359">
        <w:rPr>
          <w:rFonts w:ascii="Arial" w:eastAsiaTheme="minorEastAsia" w:hAnsi="Arial" w:cs="Arial"/>
          <w:color w:val="000000" w:themeColor="text1"/>
          <w:kern w:val="24"/>
        </w:rPr>
        <w:t xml:space="preserve"> This third part is focused on Resources in your Community and how to form working partnerships to better serve people with disabilities and older adults who have been harmed through domestic violence.”</w:t>
      </w:r>
    </w:p>
    <w:p w14:paraId="50E503CC" w14:textId="635C0C27" w:rsidR="00B401F5" w:rsidRPr="00C805DE" w:rsidRDefault="00570359" w:rsidP="00B401F5">
      <w:pPr>
        <w:pStyle w:val="ListParagraph"/>
        <w:spacing w:after="0" w:line="240" w:lineRule="auto"/>
        <w:ind w:left="1440"/>
        <w:rPr>
          <w:rFonts w:ascii="Arial" w:hAnsi="Arial" w:cs="Arial"/>
          <w:sz w:val="24"/>
          <w:szCs w:val="24"/>
        </w:rPr>
      </w:pPr>
      <w:r>
        <w:rPr>
          <w:rFonts w:ascii="Arial" w:hAnsi="Arial" w:cs="Arial"/>
          <w:sz w:val="24"/>
          <w:szCs w:val="24"/>
        </w:rPr>
        <w:t xml:space="preserve"> </w:t>
      </w:r>
    </w:p>
    <w:p w14:paraId="587B234A" w14:textId="77777777" w:rsidR="005607BA" w:rsidRPr="00C805DE" w:rsidRDefault="005607BA" w:rsidP="00B401F5">
      <w:pPr>
        <w:pStyle w:val="ListParagraph"/>
        <w:spacing w:after="0" w:line="240" w:lineRule="auto"/>
        <w:ind w:left="1440"/>
        <w:rPr>
          <w:rFonts w:ascii="Arial" w:hAnsi="Arial" w:cs="Arial"/>
          <w:sz w:val="24"/>
          <w:szCs w:val="24"/>
        </w:rPr>
      </w:pPr>
    </w:p>
    <w:p w14:paraId="7DBBC484" w14:textId="0EE3E955" w:rsidR="005607BA" w:rsidRPr="00C805DE" w:rsidRDefault="005607BA" w:rsidP="005607BA">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p>
    <w:p w14:paraId="03434078" w14:textId="460CF836" w:rsidR="005607BA" w:rsidRPr="00C805DE" w:rsidRDefault="005607BA" w:rsidP="00B401F5">
      <w:pPr>
        <w:pStyle w:val="ListParagraph"/>
        <w:spacing w:after="0" w:line="240" w:lineRule="auto"/>
        <w:ind w:left="1440"/>
        <w:rPr>
          <w:rFonts w:ascii="Arial" w:hAnsi="Arial" w:cs="Arial"/>
          <w:sz w:val="24"/>
          <w:szCs w:val="24"/>
        </w:rPr>
      </w:pPr>
    </w:p>
    <w:p w14:paraId="7A9B15CE" w14:textId="2E625F04" w:rsidR="005607BA" w:rsidRPr="00C805DE" w:rsidRDefault="005607BA" w:rsidP="005607BA">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p>
    <w:p w14:paraId="6F75A517" w14:textId="450A53C5" w:rsidR="00B401F5" w:rsidRPr="00C805DE" w:rsidRDefault="00B401F5" w:rsidP="00B401F5">
      <w:pPr>
        <w:spacing w:after="0" w:line="240" w:lineRule="auto"/>
        <w:rPr>
          <w:rFonts w:ascii="Arial" w:hAnsi="Arial" w:cs="Arial"/>
          <w:sz w:val="24"/>
          <w:szCs w:val="24"/>
        </w:rPr>
      </w:pPr>
    </w:p>
    <w:p w14:paraId="525DC88C" w14:textId="3CD064CB" w:rsidR="00E75E0D" w:rsidRPr="00C805DE" w:rsidRDefault="00E75E0D"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4483EBD6" w14:textId="0888D53A" w:rsidR="00E75E0D" w:rsidRPr="00C805DE"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6A822EB6" w14:textId="77777777" w:rsidR="00725501" w:rsidRDefault="00725501" w:rsidP="006E6C26">
      <w:pPr>
        <w:spacing w:after="0" w:line="240" w:lineRule="auto"/>
        <w:rPr>
          <w:rFonts w:ascii="Arial" w:hAnsi="Arial" w:cs="Arial"/>
          <w:b/>
          <w:bCs/>
          <w:sz w:val="28"/>
          <w:szCs w:val="28"/>
          <w:u w:val="single"/>
        </w:rPr>
      </w:pPr>
    </w:p>
    <w:p w14:paraId="340C1D2D" w14:textId="2DC57EBC" w:rsidR="00725501" w:rsidRPr="00725501" w:rsidRDefault="006E6C26" w:rsidP="00725501">
      <w:pPr>
        <w:spacing w:after="0" w:line="240" w:lineRule="auto"/>
        <w:rPr>
          <w:rFonts w:ascii="Arial" w:hAnsi="Arial" w:cs="Arial"/>
          <w:sz w:val="24"/>
          <w:szCs w:val="24"/>
        </w:rPr>
      </w:pPr>
      <w:r w:rsidRPr="00725501">
        <w:rPr>
          <w:rFonts w:ascii="Arial" w:hAnsi="Arial" w:cs="Arial"/>
          <w:b/>
          <w:bCs/>
          <w:sz w:val="28"/>
          <w:szCs w:val="28"/>
          <w:u w:val="single"/>
        </w:rPr>
        <w:t>Topic #1:</w:t>
      </w:r>
      <w:r w:rsidR="00725501">
        <w:rPr>
          <w:rFonts w:ascii="Arial" w:hAnsi="Arial" w:cs="Arial"/>
          <w:b/>
          <w:bCs/>
          <w:sz w:val="28"/>
          <w:szCs w:val="28"/>
          <w:u w:val="single"/>
        </w:rPr>
        <w:t xml:space="preserve"> What do we mean by “Disability” and “Older Adult”?</w:t>
      </w:r>
    </w:p>
    <w:p w14:paraId="45C78378" w14:textId="00115590" w:rsidR="00B401F5" w:rsidRPr="00C805DE" w:rsidRDefault="00B401F5" w:rsidP="006E6C26">
      <w:pPr>
        <w:spacing w:after="0" w:line="240" w:lineRule="auto"/>
        <w:rPr>
          <w:rFonts w:ascii="Arial" w:hAnsi="Arial" w:cs="Arial"/>
          <w:b/>
          <w:bCs/>
          <w:sz w:val="28"/>
          <w:szCs w:val="28"/>
          <w:u w:val="single"/>
        </w:rPr>
      </w:pPr>
    </w:p>
    <w:p w14:paraId="52D0F53D" w14:textId="77777777" w:rsidR="006E6C26" w:rsidRPr="00C805DE" w:rsidRDefault="006E6C26" w:rsidP="006E6C26">
      <w:pPr>
        <w:spacing w:after="0" w:line="240" w:lineRule="auto"/>
        <w:rPr>
          <w:rFonts w:ascii="Arial" w:hAnsi="Arial" w:cs="Arial"/>
          <w:sz w:val="24"/>
          <w:szCs w:val="24"/>
        </w:rPr>
      </w:pPr>
    </w:p>
    <w:p w14:paraId="6D431DEC" w14:textId="6F77C8E5"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725501">
        <w:rPr>
          <w:rFonts w:ascii="Arial" w:hAnsi="Arial" w:cs="Arial"/>
          <w:b/>
          <w:bCs/>
          <w:sz w:val="24"/>
          <w:szCs w:val="24"/>
        </w:rPr>
        <w:t xml:space="preserve">  </w:t>
      </w:r>
      <w:r w:rsidR="008A680C" w:rsidRPr="008A680C">
        <w:rPr>
          <w:rFonts w:ascii="Arial" w:hAnsi="Arial" w:cs="Arial"/>
          <w:sz w:val="24"/>
          <w:szCs w:val="24"/>
        </w:rPr>
        <w:t>3-4</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1CE209F3"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B471AA">
        <w:rPr>
          <w:rFonts w:ascii="Arial" w:hAnsi="Arial" w:cs="Arial"/>
          <w:sz w:val="24"/>
          <w:szCs w:val="24"/>
        </w:rPr>
        <w:t xml:space="preserve">  PPT and Lecture </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5950D2E1"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323D87">
        <w:rPr>
          <w:rFonts w:ascii="Arial" w:hAnsi="Arial" w:cs="Arial"/>
          <w:sz w:val="24"/>
          <w:szCs w:val="24"/>
        </w:rPr>
        <w:t xml:space="preserve">  </w:t>
      </w:r>
      <w:r w:rsidR="006369B0">
        <w:rPr>
          <w:rFonts w:ascii="Arial" w:hAnsi="Arial" w:cs="Arial"/>
          <w:sz w:val="24"/>
          <w:szCs w:val="24"/>
        </w:rPr>
        <w:t xml:space="preserve">Use the PPT slide notes for the next 2 slides.  Facilitator could use the optional handouts from the Protocols, People First and/or People with Disabilities are People First.  </w:t>
      </w:r>
    </w:p>
    <w:p w14:paraId="4692B7E2" w14:textId="77777777" w:rsidR="006E6C26" w:rsidRPr="00C805DE" w:rsidRDefault="006E6C26" w:rsidP="006E6C26">
      <w:pPr>
        <w:pStyle w:val="ListParagraph"/>
        <w:spacing w:after="0" w:line="240" w:lineRule="auto"/>
        <w:ind w:left="1440"/>
        <w:rPr>
          <w:rFonts w:ascii="Arial" w:hAnsi="Arial" w:cs="Arial"/>
          <w:sz w:val="24"/>
          <w:szCs w:val="24"/>
        </w:rPr>
      </w:pPr>
    </w:p>
    <w:p w14:paraId="05A52575" w14:textId="6C3F9D9D"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6369B0">
        <w:rPr>
          <w:rFonts w:ascii="Arial" w:hAnsi="Arial" w:cs="Arial"/>
          <w:sz w:val="24"/>
          <w:szCs w:val="24"/>
        </w:rPr>
        <w:t xml:space="preserve">  If using handouts make sure they are accessible to show during the virtual training.  Use chat for questions and discussion. </w:t>
      </w:r>
    </w:p>
    <w:p w14:paraId="2B9AB081" w14:textId="77777777" w:rsidR="006E6C26" w:rsidRPr="00C805DE" w:rsidRDefault="006E6C26" w:rsidP="006E6C26">
      <w:pPr>
        <w:pStyle w:val="ListParagraph"/>
        <w:spacing w:after="0" w:line="240" w:lineRule="auto"/>
        <w:ind w:left="1440"/>
        <w:rPr>
          <w:rFonts w:ascii="Arial" w:hAnsi="Arial" w:cs="Arial"/>
          <w:sz w:val="24"/>
          <w:szCs w:val="24"/>
        </w:rPr>
      </w:pPr>
    </w:p>
    <w:p w14:paraId="32306BB3" w14:textId="162578B7" w:rsidR="00C805DE" w:rsidRPr="00C805DE" w:rsidRDefault="006E6C26" w:rsidP="00C805DE">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6369B0">
        <w:rPr>
          <w:rFonts w:ascii="Arial" w:hAnsi="Arial" w:cs="Arial"/>
          <w:sz w:val="24"/>
          <w:szCs w:val="24"/>
        </w:rPr>
        <w:t xml:space="preserve"> If using the handouts pass out before lecture or with the training material. </w:t>
      </w: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5FA8DFB2"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w:t>
      </w:r>
      <w:r w:rsidR="00323D87">
        <w:rPr>
          <w:rFonts w:ascii="Arial" w:hAnsi="Arial" w:cs="Arial"/>
          <w:b/>
          <w:bCs/>
          <w:sz w:val="24"/>
          <w:szCs w:val="24"/>
        </w:rPr>
        <w:t>: n/a</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6EB6258E" w14:textId="77777777" w:rsidR="00323D87" w:rsidRPr="00323D87"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 xml:space="preserve">Handouts: </w:t>
      </w:r>
      <w:r w:rsidR="00323D87">
        <w:rPr>
          <w:rFonts w:ascii="Arial" w:hAnsi="Arial" w:cs="Arial"/>
          <w:sz w:val="24"/>
          <w:szCs w:val="24"/>
        </w:rPr>
        <w:t>Optional:  People First and/or</w:t>
      </w:r>
    </w:p>
    <w:p w14:paraId="5B846B5A" w14:textId="2024F78A" w:rsidR="00C805DE" w:rsidRPr="00323D87" w:rsidRDefault="00323D87" w:rsidP="00323D87">
      <w:pPr>
        <w:spacing w:after="0" w:line="240" w:lineRule="auto"/>
        <w:ind w:left="2880"/>
        <w:rPr>
          <w:rFonts w:ascii="Arial" w:hAnsi="Arial" w:cs="Arial"/>
          <w:b/>
          <w:bCs/>
          <w:sz w:val="24"/>
          <w:szCs w:val="24"/>
        </w:rPr>
      </w:pPr>
      <w:r>
        <w:rPr>
          <w:rFonts w:ascii="Arial" w:hAnsi="Arial" w:cs="Arial"/>
          <w:sz w:val="24"/>
          <w:szCs w:val="24"/>
        </w:rPr>
        <w:t xml:space="preserve">  </w:t>
      </w:r>
      <w:r w:rsidRPr="00323D87">
        <w:rPr>
          <w:rFonts w:ascii="Arial" w:hAnsi="Arial" w:cs="Arial"/>
          <w:sz w:val="24"/>
          <w:szCs w:val="24"/>
        </w:rPr>
        <w:t xml:space="preserve"> People with Disabilities are People First</w:t>
      </w:r>
    </w:p>
    <w:p w14:paraId="7B78456E" w14:textId="77777777" w:rsidR="00C805DE" w:rsidRPr="00C805DE" w:rsidRDefault="00C805DE" w:rsidP="00C805DE">
      <w:pPr>
        <w:spacing w:after="0" w:line="240" w:lineRule="auto"/>
        <w:rPr>
          <w:rFonts w:ascii="Arial" w:hAnsi="Arial" w:cs="Arial"/>
          <w:b/>
          <w:bCs/>
          <w:sz w:val="24"/>
          <w:szCs w:val="24"/>
        </w:rPr>
      </w:pPr>
    </w:p>
    <w:p w14:paraId="3B415806" w14:textId="0158C842" w:rsidR="00C805DE" w:rsidRPr="008E0C1A" w:rsidRDefault="00C805DE" w:rsidP="00C805DE">
      <w:pPr>
        <w:pStyle w:val="ListParagraph"/>
        <w:numPr>
          <w:ilvl w:val="1"/>
          <w:numId w:val="11"/>
        </w:numPr>
        <w:spacing w:after="0" w:line="240" w:lineRule="auto"/>
        <w:rPr>
          <w:rFonts w:ascii="Arial" w:hAnsi="Arial" w:cs="Arial"/>
          <w:b/>
          <w:bCs/>
          <w:sz w:val="24"/>
          <w:szCs w:val="24"/>
          <w:highlight w:val="yellow"/>
        </w:rPr>
      </w:pPr>
      <w:r w:rsidRPr="008E0C1A">
        <w:rPr>
          <w:rFonts w:ascii="Arial" w:hAnsi="Arial" w:cs="Arial"/>
          <w:b/>
          <w:bCs/>
          <w:sz w:val="24"/>
          <w:szCs w:val="24"/>
          <w:highlight w:val="yellow"/>
        </w:rPr>
        <w:t>Application Questions:</w:t>
      </w:r>
    </w:p>
    <w:p w14:paraId="46074812" w14:textId="45392719" w:rsidR="006D570C" w:rsidRDefault="006D570C" w:rsidP="006D570C">
      <w:pPr>
        <w:pStyle w:val="ListParagraph"/>
        <w:numPr>
          <w:ilvl w:val="0"/>
          <w:numId w:val="16"/>
        </w:numPr>
        <w:spacing w:after="0" w:line="240" w:lineRule="auto"/>
        <w:rPr>
          <w:rFonts w:ascii="Arial" w:hAnsi="Arial" w:cs="Arial"/>
          <w:b/>
          <w:bCs/>
          <w:sz w:val="24"/>
          <w:szCs w:val="24"/>
        </w:rPr>
      </w:pPr>
    </w:p>
    <w:p w14:paraId="0152300B" w14:textId="3C9DCC3D" w:rsidR="006D570C" w:rsidRDefault="006D570C" w:rsidP="006D570C">
      <w:pPr>
        <w:pStyle w:val="ListParagraph"/>
        <w:numPr>
          <w:ilvl w:val="0"/>
          <w:numId w:val="16"/>
        </w:numPr>
        <w:spacing w:after="0" w:line="240" w:lineRule="auto"/>
        <w:rPr>
          <w:rFonts w:ascii="Arial" w:hAnsi="Arial" w:cs="Arial"/>
          <w:b/>
          <w:bCs/>
          <w:sz w:val="24"/>
          <w:szCs w:val="24"/>
        </w:rPr>
      </w:pPr>
    </w:p>
    <w:p w14:paraId="0A31EE5D" w14:textId="0CB1180E" w:rsidR="006D570C" w:rsidRPr="006D570C" w:rsidRDefault="006D570C" w:rsidP="006D570C">
      <w:pPr>
        <w:pStyle w:val="ListParagraph"/>
        <w:numPr>
          <w:ilvl w:val="0"/>
          <w:numId w:val="16"/>
        </w:numPr>
        <w:spacing w:after="0" w:line="240" w:lineRule="auto"/>
        <w:rPr>
          <w:rFonts w:ascii="Arial" w:hAnsi="Arial" w:cs="Arial"/>
          <w:b/>
          <w:bCs/>
          <w:sz w:val="24"/>
          <w:szCs w:val="24"/>
        </w:rPr>
      </w:pP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0EF885B8" w14:textId="380E45CD" w:rsidR="00E83A6F"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Topic #2:</w:t>
      </w:r>
      <w:r w:rsidR="00323D87">
        <w:rPr>
          <w:rFonts w:ascii="Arial" w:hAnsi="Arial" w:cs="Arial"/>
          <w:b/>
          <w:bCs/>
          <w:sz w:val="28"/>
          <w:szCs w:val="28"/>
          <w:u w:val="single"/>
        </w:rPr>
        <w:t xml:space="preserve"> Core principles of a Trauma Informed Approach</w:t>
      </w: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66102CAC"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6369B0">
        <w:rPr>
          <w:rFonts w:ascii="Arial" w:hAnsi="Arial" w:cs="Arial"/>
          <w:b/>
          <w:bCs/>
          <w:sz w:val="24"/>
          <w:szCs w:val="24"/>
        </w:rPr>
        <w:t xml:space="preserve">  </w:t>
      </w:r>
      <w:r w:rsidR="006369B0">
        <w:rPr>
          <w:rFonts w:ascii="Arial" w:hAnsi="Arial" w:cs="Arial"/>
          <w:sz w:val="24"/>
          <w:szCs w:val="24"/>
        </w:rPr>
        <w:t>5-10</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6205A179"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369B0">
        <w:rPr>
          <w:rFonts w:ascii="Arial" w:hAnsi="Arial" w:cs="Arial"/>
          <w:sz w:val="24"/>
          <w:szCs w:val="24"/>
        </w:rPr>
        <w:t xml:space="preserve"> PPT and Notes </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50F997DF" w14:textId="3D0684BF" w:rsidR="006E6C26" w:rsidRDefault="006E6C26" w:rsidP="006354F3">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6369B0">
        <w:rPr>
          <w:rFonts w:ascii="Arial" w:hAnsi="Arial" w:cs="Arial"/>
          <w:sz w:val="24"/>
          <w:szCs w:val="24"/>
        </w:rPr>
        <w:t xml:space="preserve">  </w:t>
      </w:r>
      <w:r w:rsidR="006369B0" w:rsidRPr="006354F3">
        <w:rPr>
          <w:rFonts w:ascii="Arial" w:hAnsi="Arial" w:cs="Arial"/>
          <w:sz w:val="24"/>
          <w:szCs w:val="24"/>
        </w:rPr>
        <w:t xml:space="preserve">Use the Facilitator notes on each slide.  Slide </w:t>
      </w:r>
      <w:r w:rsidR="006354F3" w:rsidRPr="006354F3">
        <w:rPr>
          <w:rFonts w:ascii="Arial" w:hAnsi="Arial" w:cs="Arial"/>
          <w:sz w:val="24"/>
          <w:szCs w:val="24"/>
        </w:rPr>
        <w:t xml:space="preserve">5, will discuss the core principals of a Trauma-Informed Approach.  Use the detailed slide notes </w:t>
      </w:r>
      <w:r w:rsidR="00330E8E">
        <w:rPr>
          <w:rFonts w:ascii="Arial" w:hAnsi="Arial" w:cs="Arial"/>
          <w:sz w:val="24"/>
          <w:szCs w:val="24"/>
        </w:rPr>
        <w:lastRenderedPageBreak/>
        <w:t xml:space="preserve">to </w:t>
      </w:r>
      <w:r w:rsidR="006354F3" w:rsidRPr="006354F3">
        <w:rPr>
          <w:rFonts w:ascii="Arial" w:hAnsi="Arial" w:cs="Arial"/>
          <w:sz w:val="24"/>
          <w:szCs w:val="24"/>
        </w:rPr>
        <w:t xml:space="preserve">discuss The Trauma Informed Practice as a strengths-based framework founded on six core principles. </w:t>
      </w:r>
    </w:p>
    <w:p w14:paraId="3E1F68BB" w14:textId="77777777" w:rsidR="00330E8E" w:rsidRDefault="00330E8E" w:rsidP="006354F3">
      <w:pPr>
        <w:pStyle w:val="ListParagraph"/>
        <w:spacing w:after="0" w:line="240" w:lineRule="auto"/>
        <w:ind w:left="1440"/>
        <w:rPr>
          <w:rFonts w:ascii="Arial" w:hAnsi="Arial" w:cs="Arial"/>
          <w:sz w:val="24"/>
          <w:szCs w:val="24"/>
        </w:rPr>
      </w:pPr>
    </w:p>
    <w:p w14:paraId="27FA7BE4" w14:textId="05A6C580" w:rsidR="006354F3" w:rsidRDefault="006354F3" w:rsidP="006354F3">
      <w:pPr>
        <w:pStyle w:val="ListParagraph"/>
        <w:spacing w:after="0" w:line="240" w:lineRule="auto"/>
        <w:ind w:left="1440"/>
        <w:rPr>
          <w:rFonts w:ascii="Arial" w:hAnsi="Arial" w:cs="Arial"/>
          <w:sz w:val="24"/>
          <w:szCs w:val="24"/>
        </w:rPr>
      </w:pPr>
      <w:r>
        <w:rPr>
          <w:rFonts w:ascii="Arial" w:hAnsi="Arial" w:cs="Arial"/>
          <w:sz w:val="24"/>
          <w:szCs w:val="24"/>
        </w:rPr>
        <w:t>Slide 6, use the notes to emphasis the directional arrows and how they are all pointed to the center, with each organization fulfilling its role to offer services or support the induvial.</w:t>
      </w:r>
    </w:p>
    <w:p w14:paraId="69F37C7D" w14:textId="3CFBC211" w:rsidR="006354F3" w:rsidRDefault="006354F3" w:rsidP="006354F3">
      <w:pPr>
        <w:pStyle w:val="ListParagraph"/>
        <w:spacing w:after="0" w:line="240" w:lineRule="auto"/>
        <w:ind w:left="1440"/>
        <w:rPr>
          <w:rFonts w:ascii="Arial" w:hAnsi="Arial" w:cs="Arial"/>
          <w:sz w:val="24"/>
          <w:szCs w:val="24"/>
        </w:rPr>
      </w:pPr>
    </w:p>
    <w:p w14:paraId="2150ED48" w14:textId="5D117242" w:rsidR="006354F3" w:rsidRDefault="006354F3" w:rsidP="006354F3">
      <w:pPr>
        <w:pStyle w:val="ListParagraph"/>
        <w:spacing w:after="0" w:line="240" w:lineRule="auto"/>
        <w:ind w:left="1440"/>
        <w:rPr>
          <w:rFonts w:ascii="Arial" w:hAnsi="Arial" w:cs="Arial"/>
          <w:sz w:val="24"/>
          <w:szCs w:val="24"/>
        </w:rPr>
      </w:pPr>
      <w:r>
        <w:rPr>
          <w:rFonts w:ascii="Arial" w:hAnsi="Arial" w:cs="Arial"/>
          <w:sz w:val="24"/>
          <w:szCs w:val="24"/>
        </w:rPr>
        <w:t>Slide 7, read slide to audience.  Engage the audience by asking “How might the officer’s actions increase the experience of trauma for the individual</w:t>
      </w:r>
      <w:r w:rsidR="00802140">
        <w:rPr>
          <w:rFonts w:ascii="Arial" w:hAnsi="Arial" w:cs="Arial"/>
          <w:sz w:val="24"/>
          <w:szCs w:val="24"/>
        </w:rPr>
        <w:t>”, use</w:t>
      </w:r>
      <w:r>
        <w:rPr>
          <w:rFonts w:ascii="Arial" w:hAnsi="Arial" w:cs="Arial"/>
          <w:sz w:val="24"/>
          <w:szCs w:val="24"/>
        </w:rPr>
        <w:t xml:space="preserve"> </w:t>
      </w:r>
      <w:r w:rsidR="00802140">
        <w:rPr>
          <w:rFonts w:ascii="Arial" w:hAnsi="Arial" w:cs="Arial"/>
          <w:sz w:val="24"/>
          <w:szCs w:val="24"/>
        </w:rPr>
        <w:t>prompts on slide</w:t>
      </w:r>
      <w:r>
        <w:rPr>
          <w:rFonts w:ascii="Arial" w:hAnsi="Arial" w:cs="Arial"/>
          <w:sz w:val="24"/>
          <w:szCs w:val="24"/>
        </w:rPr>
        <w:t xml:space="preserve"> notes to start discussion with the audience. </w:t>
      </w:r>
    </w:p>
    <w:p w14:paraId="01594531" w14:textId="58C01BE7" w:rsidR="00802140" w:rsidRDefault="00802140" w:rsidP="006354F3">
      <w:pPr>
        <w:pStyle w:val="ListParagraph"/>
        <w:spacing w:after="0" w:line="240" w:lineRule="auto"/>
        <w:ind w:left="1440"/>
        <w:rPr>
          <w:rFonts w:ascii="Arial" w:hAnsi="Arial" w:cs="Arial"/>
          <w:sz w:val="24"/>
          <w:szCs w:val="24"/>
        </w:rPr>
      </w:pPr>
    </w:p>
    <w:p w14:paraId="5CFB421C" w14:textId="0FDFD9C0" w:rsidR="00802140" w:rsidRDefault="00802140" w:rsidP="006354F3">
      <w:pPr>
        <w:pStyle w:val="ListParagraph"/>
        <w:spacing w:after="0" w:line="240" w:lineRule="auto"/>
        <w:ind w:left="1440"/>
        <w:rPr>
          <w:rFonts w:ascii="Arial" w:hAnsi="Arial" w:cs="Arial"/>
          <w:sz w:val="24"/>
          <w:szCs w:val="24"/>
        </w:rPr>
      </w:pPr>
      <w:r>
        <w:rPr>
          <w:rFonts w:ascii="Arial" w:hAnsi="Arial" w:cs="Arial"/>
          <w:sz w:val="24"/>
          <w:szCs w:val="24"/>
        </w:rPr>
        <w:t>Slide 8, same slide as 6 but with bi-directional arrows going between the organizations and agencies.  Use notes to emphasis the importance of transparency and collaboration among providers</w:t>
      </w:r>
    </w:p>
    <w:p w14:paraId="19B155F2" w14:textId="433AEB6C" w:rsidR="00802140" w:rsidRDefault="00802140" w:rsidP="006354F3">
      <w:pPr>
        <w:pStyle w:val="ListParagraph"/>
        <w:spacing w:after="0" w:line="240" w:lineRule="auto"/>
        <w:ind w:left="1440"/>
        <w:rPr>
          <w:rFonts w:ascii="Arial" w:hAnsi="Arial" w:cs="Arial"/>
          <w:sz w:val="24"/>
          <w:szCs w:val="24"/>
        </w:rPr>
      </w:pPr>
    </w:p>
    <w:p w14:paraId="46666527" w14:textId="05CA88D6" w:rsidR="00802140" w:rsidRDefault="00802140" w:rsidP="006354F3">
      <w:pPr>
        <w:pStyle w:val="ListParagraph"/>
        <w:spacing w:after="0" w:line="240" w:lineRule="auto"/>
        <w:ind w:left="1440"/>
        <w:rPr>
          <w:rFonts w:ascii="Arial" w:hAnsi="Arial" w:cs="Arial"/>
          <w:sz w:val="24"/>
          <w:szCs w:val="24"/>
        </w:rPr>
      </w:pPr>
      <w:r>
        <w:rPr>
          <w:rFonts w:ascii="Arial" w:hAnsi="Arial" w:cs="Arial"/>
          <w:sz w:val="24"/>
          <w:szCs w:val="24"/>
        </w:rPr>
        <w:t xml:space="preserve">Slide 9-10, Read both slides and use notes </w:t>
      </w:r>
    </w:p>
    <w:p w14:paraId="0C93720B" w14:textId="0F8AB923" w:rsidR="00802140" w:rsidRDefault="00802140" w:rsidP="006354F3">
      <w:pPr>
        <w:pStyle w:val="ListParagraph"/>
        <w:spacing w:after="0" w:line="240" w:lineRule="auto"/>
        <w:ind w:left="1440"/>
        <w:rPr>
          <w:rFonts w:ascii="Arial" w:hAnsi="Arial" w:cs="Arial"/>
          <w:sz w:val="24"/>
          <w:szCs w:val="24"/>
        </w:rPr>
      </w:pPr>
    </w:p>
    <w:p w14:paraId="57ED1C7A" w14:textId="77777777" w:rsidR="00802140" w:rsidRPr="006354F3" w:rsidRDefault="00802140" w:rsidP="006354F3">
      <w:pPr>
        <w:pStyle w:val="ListParagraph"/>
        <w:spacing w:after="0" w:line="240" w:lineRule="auto"/>
        <w:ind w:left="1440"/>
        <w:rPr>
          <w:rFonts w:ascii="Arial" w:hAnsi="Arial" w:cs="Arial"/>
          <w:sz w:val="24"/>
          <w:szCs w:val="24"/>
        </w:rPr>
      </w:pP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58DD5302" w14:textId="3E134906" w:rsidR="006E6C26" w:rsidRPr="00C805DE" w:rsidRDefault="006E6C26" w:rsidP="00330E8E">
      <w:pPr>
        <w:pStyle w:val="ListParagraph"/>
        <w:spacing w:after="0" w:line="240" w:lineRule="auto"/>
        <w:ind w:left="2160"/>
        <w:rPr>
          <w:rFonts w:ascii="Arial" w:hAnsi="Arial" w:cs="Arial"/>
          <w:sz w:val="24"/>
          <w:szCs w:val="24"/>
        </w:rPr>
      </w:pPr>
      <w:r w:rsidRPr="00C805DE">
        <w:rPr>
          <w:rFonts w:ascii="Arial" w:hAnsi="Arial" w:cs="Arial"/>
          <w:sz w:val="24"/>
          <w:szCs w:val="24"/>
        </w:rPr>
        <w:t>Virtual:</w:t>
      </w:r>
      <w:r w:rsidR="00802140">
        <w:rPr>
          <w:rFonts w:ascii="Arial" w:hAnsi="Arial" w:cs="Arial"/>
          <w:sz w:val="24"/>
          <w:szCs w:val="24"/>
        </w:rPr>
        <w:t xml:space="preserve">  Use chat for conversation or hand raising.  Assign a person to help monitor the discussion.  I.e... hand raising and chats. </w:t>
      </w:r>
    </w:p>
    <w:p w14:paraId="3DC64938" w14:textId="77777777" w:rsidR="006E6C26" w:rsidRPr="00C805DE" w:rsidRDefault="006E6C26" w:rsidP="006E6C26">
      <w:pPr>
        <w:pStyle w:val="ListParagraph"/>
        <w:spacing w:after="0" w:line="240" w:lineRule="auto"/>
        <w:ind w:left="1440"/>
        <w:rPr>
          <w:rFonts w:ascii="Arial" w:hAnsi="Arial" w:cs="Arial"/>
          <w:sz w:val="24"/>
          <w:szCs w:val="24"/>
        </w:rPr>
      </w:pPr>
    </w:p>
    <w:p w14:paraId="7AF3CCD8" w14:textId="2F24EBA9"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802140">
        <w:rPr>
          <w:rFonts w:ascii="Arial" w:hAnsi="Arial" w:cs="Arial"/>
          <w:sz w:val="24"/>
          <w:szCs w:val="24"/>
        </w:rPr>
        <w:t xml:space="preserve"> Optional: Use whiteboard or flipchart </w:t>
      </w:r>
    </w:p>
    <w:p w14:paraId="7606830F" w14:textId="77777777" w:rsidR="006E6C26" w:rsidRPr="00C805DE" w:rsidRDefault="006E6C26" w:rsidP="006E6C26">
      <w:pPr>
        <w:spacing w:after="0" w:line="240" w:lineRule="auto"/>
        <w:rPr>
          <w:rFonts w:ascii="Arial" w:hAnsi="Arial" w:cs="Arial"/>
          <w:sz w:val="24"/>
          <w:szCs w:val="24"/>
        </w:rPr>
      </w:pPr>
    </w:p>
    <w:p w14:paraId="181F0A0F" w14:textId="79D1A136" w:rsidR="00C805DE" w:rsidRDefault="00C805DE" w:rsidP="00C805DE">
      <w:pPr>
        <w:spacing w:after="0" w:line="240" w:lineRule="auto"/>
        <w:contextualSpacing/>
        <w:rPr>
          <w:rFonts w:ascii="Arial" w:hAnsi="Arial" w:cs="Arial"/>
          <w:sz w:val="24"/>
          <w:szCs w:val="24"/>
        </w:rPr>
      </w:pPr>
    </w:p>
    <w:p w14:paraId="19444A2D" w14:textId="73E3C720"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802140">
        <w:rPr>
          <w:rFonts w:ascii="Arial" w:hAnsi="Arial" w:cs="Arial"/>
          <w:b/>
          <w:bCs/>
          <w:sz w:val="24"/>
          <w:szCs w:val="24"/>
        </w:rPr>
        <w:t xml:space="preserve"> n/a</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704D022C"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802140">
        <w:rPr>
          <w:rFonts w:ascii="Arial" w:hAnsi="Arial" w:cs="Arial"/>
          <w:b/>
          <w:bCs/>
          <w:sz w:val="24"/>
          <w:szCs w:val="24"/>
        </w:rPr>
        <w:t xml:space="preserve"> n/a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5FACE15" w:rsidR="00C805DE" w:rsidRPr="008E0C1A" w:rsidRDefault="00C805DE" w:rsidP="00C805DE">
      <w:pPr>
        <w:pStyle w:val="ListParagraph"/>
        <w:numPr>
          <w:ilvl w:val="1"/>
          <w:numId w:val="11"/>
        </w:numPr>
        <w:spacing w:after="0" w:line="240" w:lineRule="auto"/>
        <w:rPr>
          <w:rFonts w:ascii="Arial" w:hAnsi="Arial" w:cs="Arial"/>
          <w:b/>
          <w:bCs/>
          <w:sz w:val="24"/>
          <w:szCs w:val="24"/>
          <w:highlight w:val="yellow"/>
        </w:rPr>
      </w:pPr>
      <w:r w:rsidRPr="008E0C1A">
        <w:rPr>
          <w:rFonts w:ascii="Arial" w:hAnsi="Arial" w:cs="Arial"/>
          <w:b/>
          <w:bCs/>
          <w:sz w:val="24"/>
          <w:szCs w:val="24"/>
          <w:highlight w:val="yellow"/>
        </w:rPr>
        <w:t>Application Questions:</w:t>
      </w:r>
    </w:p>
    <w:p w14:paraId="54E2DC9B" w14:textId="77777777" w:rsidR="006D570C" w:rsidRPr="006D570C" w:rsidRDefault="006D570C" w:rsidP="006D570C">
      <w:pPr>
        <w:pStyle w:val="ListParagraph"/>
        <w:rPr>
          <w:rFonts w:ascii="Arial" w:hAnsi="Arial" w:cs="Arial"/>
          <w:b/>
          <w:bCs/>
          <w:sz w:val="24"/>
          <w:szCs w:val="24"/>
        </w:rPr>
      </w:pPr>
    </w:p>
    <w:p w14:paraId="2E695FCF" w14:textId="55594D2A" w:rsidR="006D570C" w:rsidRDefault="006D570C" w:rsidP="006D570C">
      <w:pPr>
        <w:pStyle w:val="ListParagraph"/>
        <w:numPr>
          <w:ilvl w:val="0"/>
          <w:numId w:val="18"/>
        </w:numPr>
        <w:spacing w:after="0" w:line="240" w:lineRule="auto"/>
        <w:rPr>
          <w:rFonts w:ascii="Arial" w:hAnsi="Arial" w:cs="Arial"/>
          <w:b/>
          <w:bCs/>
          <w:sz w:val="24"/>
          <w:szCs w:val="24"/>
        </w:rPr>
      </w:pPr>
    </w:p>
    <w:p w14:paraId="1B8D420C" w14:textId="5DF235C6" w:rsidR="006D570C" w:rsidRDefault="006D570C" w:rsidP="006D570C">
      <w:pPr>
        <w:pStyle w:val="ListParagraph"/>
        <w:numPr>
          <w:ilvl w:val="0"/>
          <w:numId w:val="18"/>
        </w:numPr>
        <w:spacing w:after="0" w:line="240" w:lineRule="auto"/>
        <w:rPr>
          <w:rFonts w:ascii="Arial" w:hAnsi="Arial" w:cs="Arial"/>
          <w:b/>
          <w:bCs/>
          <w:sz w:val="24"/>
          <w:szCs w:val="24"/>
        </w:rPr>
      </w:pPr>
    </w:p>
    <w:p w14:paraId="152B8288" w14:textId="3005CDE3" w:rsidR="006D570C" w:rsidRPr="006D570C" w:rsidRDefault="006D570C" w:rsidP="006D570C">
      <w:pPr>
        <w:pStyle w:val="ListParagraph"/>
        <w:numPr>
          <w:ilvl w:val="0"/>
          <w:numId w:val="18"/>
        </w:numPr>
        <w:spacing w:after="0" w:line="240" w:lineRule="auto"/>
        <w:rPr>
          <w:rFonts w:ascii="Arial" w:hAnsi="Arial" w:cs="Arial"/>
          <w:b/>
          <w:bCs/>
          <w:sz w:val="24"/>
          <w:szCs w:val="24"/>
        </w:rPr>
      </w:pP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04D4E2E6" w:rsidR="006E6C26" w:rsidRPr="00C805DE" w:rsidRDefault="006E6C26" w:rsidP="00E83A6F">
      <w:pPr>
        <w:spacing w:after="0" w:line="240" w:lineRule="auto"/>
        <w:contextualSpacing/>
        <w:rPr>
          <w:rFonts w:ascii="Arial" w:hAnsi="Arial" w:cs="Arial"/>
          <w:b/>
          <w:bCs/>
          <w:sz w:val="28"/>
          <w:szCs w:val="28"/>
          <w:u w:val="single"/>
        </w:rPr>
      </w:pPr>
      <w:r w:rsidRPr="00C805DE">
        <w:rPr>
          <w:rFonts w:ascii="Arial" w:hAnsi="Arial" w:cs="Arial"/>
          <w:b/>
          <w:bCs/>
          <w:sz w:val="28"/>
          <w:szCs w:val="28"/>
          <w:u w:val="single"/>
        </w:rPr>
        <w:t xml:space="preserve">Topic #3: </w:t>
      </w:r>
      <w:r w:rsidR="00802140">
        <w:rPr>
          <w:rFonts w:ascii="Arial" w:hAnsi="Arial" w:cs="Arial"/>
          <w:b/>
          <w:bCs/>
          <w:sz w:val="28"/>
          <w:szCs w:val="28"/>
          <w:u w:val="single"/>
        </w:rPr>
        <w:t>How to get started:  Get to know your community partners</w:t>
      </w:r>
    </w:p>
    <w:p w14:paraId="0A2C45D4" w14:textId="5F7F82D2" w:rsidR="006E6C26" w:rsidRPr="00C805DE" w:rsidRDefault="006E6C26" w:rsidP="00E83A6F">
      <w:pPr>
        <w:spacing w:after="0" w:line="240" w:lineRule="auto"/>
        <w:contextualSpacing/>
        <w:rPr>
          <w:rFonts w:ascii="Arial" w:hAnsi="Arial" w:cs="Arial"/>
          <w:sz w:val="24"/>
          <w:szCs w:val="24"/>
        </w:rPr>
      </w:pPr>
    </w:p>
    <w:p w14:paraId="2E00B689" w14:textId="724987BD"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802140">
        <w:rPr>
          <w:rFonts w:ascii="Arial" w:hAnsi="Arial" w:cs="Arial"/>
          <w:b/>
          <w:bCs/>
          <w:sz w:val="24"/>
          <w:szCs w:val="24"/>
        </w:rPr>
        <w:t xml:space="preserve">  </w:t>
      </w:r>
      <w:r w:rsidR="00802140">
        <w:rPr>
          <w:rFonts w:ascii="Arial" w:hAnsi="Arial" w:cs="Arial"/>
          <w:sz w:val="24"/>
          <w:szCs w:val="24"/>
        </w:rPr>
        <w:t>11-15</w:t>
      </w:r>
    </w:p>
    <w:p w14:paraId="6C677903" w14:textId="77777777" w:rsidR="006E6C26" w:rsidRPr="00C805DE" w:rsidRDefault="006E6C26" w:rsidP="006E6C26">
      <w:pPr>
        <w:pStyle w:val="ListParagraph"/>
        <w:spacing w:after="0" w:line="240" w:lineRule="auto"/>
        <w:rPr>
          <w:rFonts w:ascii="Arial" w:hAnsi="Arial" w:cs="Arial"/>
          <w:b/>
          <w:bCs/>
          <w:sz w:val="24"/>
          <w:szCs w:val="24"/>
        </w:rPr>
      </w:pPr>
    </w:p>
    <w:p w14:paraId="589A60B9"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44959F42"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FE26FC">
        <w:rPr>
          <w:rFonts w:ascii="Arial" w:hAnsi="Arial" w:cs="Arial"/>
          <w:sz w:val="24"/>
          <w:szCs w:val="24"/>
        </w:rPr>
        <w:t xml:space="preserve">  Lecture, PPT notes, and handouts.  There is an activity on slide 13</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464427A2" w14:textId="5CAE9778" w:rsidR="006E6C26"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lastRenderedPageBreak/>
        <w:t>Facilitation Notes:</w:t>
      </w:r>
      <w:r w:rsidR="00FE26FC">
        <w:rPr>
          <w:rFonts w:ascii="Arial" w:hAnsi="Arial" w:cs="Arial"/>
          <w:sz w:val="24"/>
          <w:szCs w:val="24"/>
        </w:rPr>
        <w:t xml:space="preserve">  Slide 11, use slide notes to discuss </w:t>
      </w:r>
      <w:r w:rsidR="008E0C1A">
        <w:rPr>
          <w:rFonts w:ascii="Arial" w:hAnsi="Arial" w:cs="Arial"/>
          <w:sz w:val="24"/>
          <w:szCs w:val="24"/>
        </w:rPr>
        <w:t xml:space="preserve">getting to know your community partners.  Use the handout titled “Get to know your Community Partners” for a description of their roles.  </w:t>
      </w:r>
    </w:p>
    <w:p w14:paraId="4FE89976" w14:textId="77777777" w:rsidR="00330E8E" w:rsidRDefault="00330E8E" w:rsidP="006E6C26">
      <w:pPr>
        <w:pStyle w:val="ListParagraph"/>
        <w:spacing w:after="0" w:line="240" w:lineRule="auto"/>
        <w:ind w:left="1440"/>
        <w:rPr>
          <w:rFonts w:ascii="Arial" w:hAnsi="Arial" w:cs="Arial"/>
          <w:sz w:val="24"/>
          <w:szCs w:val="24"/>
        </w:rPr>
      </w:pPr>
    </w:p>
    <w:p w14:paraId="44BD20FB" w14:textId="79A6F144" w:rsidR="008E0C1A" w:rsidRDefault="008E0C1A" w:rsidP="006E6C26">
      <w:pPr>
        <w:pStyle w:val="ListParagraph"/>
        <w:spacing w:after="0" w:line="240" w:lineRule="auto"/>
        <w:ind w:left="1440"/>
        <w:rPr>
          <w:rFonts w:ascii="Arial" w:hAnsi="Arial" w:cs="Arial"/>
          <w:sz w:val="24"/>
          <w:szCs w:val="24"/>
        </w:rPr>
      </w:pPr>
      <w:r>
        <w:rPr>
          <w:rFonts w:ascii="Arial" w:hAnsi="Arial" w:cs="Arial"/>
          <w:sz w:val="24"/>
          <w:szCs w:val="24"/>
        </w:rPr>
        <w:t xml:space="preserve">Slide 12, read slide and use the slide notes to discuss examples where partnership in action has made a difference for PWDOA who have experience harm. </w:t>
      </w:r>
    </w:p>
    <w:p w14:paraId="1482C39A" w14:textId="7796B532" w:rsidR="008E0C1A" w:rsidRDefault="008E0C1A" w:rsidP="006E6C26">
      <w:pPr>
        <w:pStyle w:val="ListParagraph"/>
        <w:spacing w:after="0" w:line="240" w:lineRule="auto"/>
        <w:ind w:left="1440"/>
        <w:rPr>
          <w:rFonts w:ascii="Arial" w:hAnsi="Arial" w:cs="Arial"/>
          <w:sz w:val="24"/>
          <w:szCs w:val="24"/>
        </w:rPr>
      </w:pPr>
    </w:p>
    <w:p w14:paraId="4FBD159D" w14:textId="6E2F90C5" w:rsidR="008E0C1A" w:rsidRDefault="008E0C1A" w:rsidP="006E6C26">
      <w:pPr>
        <w:pStyle w:val="ListParagraph"/>
        <w:spacing w:after="0" w:line="240" w:lineRule="auto"/>
        <w:ind w:left="1440"/>
        <w:rPr>
          <w:rFonts w:ascii="Arial" w:hAnsi="Arial" w:cs="Arial"/>
          <w:sz w:val="24"/>
          <w:szCs w:val="24"/>
        </w:rPr>
      </w:pPr>
      <w:r>
        <w:rPr>
          <w:rFonts w:ascii="Arial" w:hAnsi="Arial" w:cs="Arial"/>
          <w:sz w:val="24"/>
          <w:szCs w:val="24"/>
        </w:rPr>
        <w:t xml:space="preserve">Slide 13, use the facilitator notes to move into the activity.  Use notes and activity packet for further instruction.  </w:t>
      </w:r>
    </w:p>
    <w:p w14:paraId="31D1D04D" w14:textId="5930E1D4" w:rsidR="00981A5C" w:rsidRDefault="00981A5C" w:rsidP="006E6C26">
      <w:pPr>
        <w:pStyle w:val="ListParagraph"/>
        <w:spacing w:after="0" w:line="240" w:lineRule="auto"/>
        <w:ind w:left="1440"/>
        <w:rPr>
          <w:rFonts w:ascii="Arial" w:hAnsi="Arial" w:cs="Arial"/>
          <w:sz w:val="24"/>
          <w:szCs w:val="24"/>
        </w:rPr>
      </w:pPr>
    </w:p>
    <w:p w14:paraId="79E14B5D" w14:textId="77777777" w:rsidR="00981A5C" w:rsidRDefault="00981A5C" w:rsidP="006E6C26">
      <w:pPr>
        <w:pStyle w:val="ListParagraph"/>
        <w:spacing w:after="0" w:line="240" w:lineRule="auto"/>
        <w:ind w:left="1440"/>
        <w:rPr>
          <w:rFonts w:ascii="Arial" w:hAnsi="Arial" w:cs="Arial"/>
          <w:sz w:val="24"/>
          <w:szCs w:val="24"/>
        </w:rPr>
      </w:pPr>
      <w:r>
        <w:rPr>
          <w:rFonts w:ascii="Arial" w:hAnsi="Arial" w:cs="Arial"/>
          <w:sz w:val="24"/>
          <w:szCs w:val="24"/>
        </w:rPr>
        <w:t>Slide 14, read slide and use notes.  Ask participants to reflect the 6 core principles</w:t>
      </w:r>
    </w:p>
    <w:p w14:paraId="43546346" w14:textId="62588B35" w:rsidR="00981A5C" w:rsidRDefault="00981A5C" w:rsidP="006E6C26">
      <w:pPr>
        <w:pStyle w:val="ListParagraph"/>
        <w:spacing w:after="0" w:line="240" w:lineRule="auto"/>
        <w:ind w:left="1440"/>
        <w:rPr>
          <w:rFonts w:ascii="Arial" w:hAnsi="Arial" w:cs="Arial"/>
          <w:sz w:val="24"/>
          <w:szCs w:val="24"/>
        </w:rPr>
      </w:pPr>
      <w:r>
        <w:rPr>
          <w:rFonts w:ascii="Arial" w:hAnsi="Arial" w:cs="Arial"/>
          <w:sz w:val="24"/>
          <w:szCs w:val="24"/>
        </w:rPr>
        <w:t xml:space="preserve">.  </w:t>
      </w:r>
    </w:p>
    <w:p w14:paraId="7C9DEDA2" w14:textId="4923BC76" w:rsidR="00981A5C" w:rsidRDefault="008E0C1A" w:rsidP="006E6C26">
      <w:pPr>
        <w:pStyle w:val="ListParagraph"/>
        <w:spacing w:after="0" w:line="240" w:lineRule="auto"/>
        <w:ind w:left="1440"/>
        <w:rPr>
          <w:rFonts w:ascii="Arial" w:hAnsi="Arial" w:cs="Arial"/>
          <w:sz w:val="24"/>
          <w:szCs w:val="24"/>
        </w:rPr>
      </w:pPr>
      <w:r>
        <w:rPr>
          <w:rFonts w:ascii="Arial" w:hAnsi="Arial" w:cs="Arial"/>
          <w:sz w:val="24"/>
          <w:szCs w:val="24"/>
        </w:rPr>
        <w:t xml:space="preserve">Slide 15, use </w:t>
      </w:r>
      <w:bookmarkStart w:id="0" w:name="_GoBack"/>
      <w:bookmarkEnd w:id="0"/>
      <w:r>
        <w:rPr>
          <w:rFonts w:ascii="Arial" w:hAnsi="Arial" w:cs="Arial"/>
          <w:sz w:val="24"/>
          <w:szCs w:val="24"/>
        </w:rPr>
        <w:t xml:space="preserve">slide notes.  Facilitator could use the audio file </w:t>
      </w:r>
      <w:r w:rsidR="00981A5C">
        <w:rPr>
          <w:rFonts w:ascii="Arial" w:hAnsi="Arial" w:cs="Arial"/>
          <w:sz w:val="24"/>
          <w:szCs w:val="24"/>
        </w:rPr>
        <w:t>titled “Audio Clip-PWDOA-Trauma Informed-Partners” a</w:t>
      </w:r>
      <w:r>
        <w:rPr>
          <w:rFonts w:ascii="Arial" w:hAnsi="Arial" w:cs="Arial"/>
          <w:sz w:val="24"/>
          <w:szCs w:val="24"/>
        </w:rPr>
        <w:t xml:space="preserve">ttached to the training material or </w:t>
      </w:r>
    </w:p>
    <w:p w14:paraId="402AF70D" w14:textId="69DC2F95" w:rsidR="008E0C1A" w:rsidRDefault="008E0C1A" w:rsidP="006E6C26">
      <w:pPr>
        <w:pStyle w:val="ListParagraph"/>
        <w:spacing w:after="0" w:line="240" w:lineRule="auto"/>
        <w:ind w:left="1440"/>
        <w:rPr>
          <w:rFonts w:ascii="Arial" w:hAnsi="Arial" w:cs="Arial"/>
          <w:sz w:val="24"/>
          <w:szCs w:val="24"/>
        </w:rPr>
      </w:pPr>
      <w:r>
        <w:rPr>
          <w:rFonts w:ascii="Arial" w:hAnsi="Arial" w:cs="Arial"/>
          <w:sz w:val="24"/>
          <w:szCs w:val="24"/>
        </w:rPr>
        <w:t>choose to read aloud</w:t>
      </w:r>
      <w:r w:rsidR="00981A5C">
        <w:rPr>
          <w:rFonts w:ascii="Arial" w:hAnsi="Arial" w:cs="Arial"/>
          <w:sz w:val="24"/>
          <w:szCs w:val="24"/>
        </w:rPr>
        <w:t xml:space="preserve"> the transcript </w:t>
      </w:r>
      <w:r>
        <w:rPr>
          <w:rFonts w:ascii="Arial" w:hAnsi="Arial" w:cs="Arial"/>
          <w:sz w:val="24"/>
          <w:szCs w:val="24"/>
        </w:rPr>
        <w:t xml:space="preserve"> </w:t>
      </w:r>
    </w:p>
    <w:p w14:paraId="71E6F07A" w14:textId="43A4699D" w:rsidR="00981A5C" w:rsidRDefault="00981A5C" w:rsidP="006E6C26">
      <w:pPr>
        <w:pStyle w:val="ListParagraph"/>
        <w:spacing w:after="0" w:line="240" w:lineRule="auto"/>
        <w:ind w:left="1440"/>
        <w:rPr>
          <w:rFonts w:ascii="Arial" w:hAnsi="Arial" w:cs="Arial"/>
          <w:sz w:val="24"/>
          <w:szCs w:val="24"/>
        </w:rPr>
      </w:pPr>
    </w:p>
    <w:p w14:paraId="15747817" w14:textId="77777777" w:rsidR="00981A5C" w:rsidRPr="00C805DE" w:rsidRDefault="00981A5C" w:rsidP="006E6C26">
      <w:pPr>
        <w:pStyle w:val="ListParagraph"/>
        <w:spacing w:after="0" w:line="240" w:lineRule="auto"/>
        <w:ind w:left="1440"/>
        <w:rPr>
          <w:rFonts w:ascii="Arial" w:hAnsi="Arial" w:cs="Arial"/>
          <w:sz w:val="24"/>
          <w:szCs w:val="24"/>
        </w:rPr>
      </w:pPr>
    </w:p>
    <w:p w14:paraId="3FB153DC" w14:textId="1E32A896"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981A5C">
        <w:rPr>
          <w:rFonts w:ascii="Arial" w:hAnsi="Arial" w:cs="Arial"/>
          <w:sz w:val="24"/>
          <w:szCs w:val="24"/>
        </w:rPr>
        <w:t xml:space="preserve"> Test to make sure the Audio File works if using for slide 15</w:t>
      </w:r>
    </w:p>
    <w:p w14:paraId="10EAE8E1" w14:textId="77777777" w:rsidR="006E6C26" w:rsidRPr="00C805DE" w:rsidRDefault="006E6C26" w:rsidP="006E6C26">
      <w:pPr>
        <w:pStyle w:val="ListParagraph"/>
        <w:spacing w:after="0" w:line="240" w:lineRule="auto"/>
        <w:ind w:left="1440"/>
        <w:rPr>
          <w:rFonts w:ascii="Arial" w:hAnsi="Arial" w:cs="Arial"/>
          <w:sz w:val="24"/>
          <w:szCs w:val="24"/>
        </w:rPr>
      </w:pPr>
    </w:p>
    <w:p w14:paraId="1EF4BDEE" w14:textId="2645207A"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981A5C">
        <w:rPr>
          <w:rFonts w:ascii="Arial" w:hAnsi="Arial" w:cs="Arial"/>
          <w:sz w:val="24"/>
          <w:szCs w:val="24"/>
        </w:rPr>
        <w:t xml:space="preserve">   </w:t>
      </w:r>
    </w:p>
    <w:p w14:paraId="2E272429" w14:textId="77777777" w:rsidR="006E6C26" w:rsidRPr="00C805DE" w:rsidRDefault="006E6C26" w:rsidP="006E6C26">
      <w:pPr>
        <w:spacing w:after="0" w:line="240" w:lineRule="auto"/>
        <w:rPr>
          <w:rFonts w:ascii="Arial" w:hAnsi="Arial" w:cs="Arial"/>
          <w:sz w:val="24"/>
          <w:szCs w:val="24"/>
        </w:rPr>
      </w:pPr>
    </w:p>
    <w:p w14:paraId="3A920004" w14:textId="0E176B0E" w:rsidR="00C805DE" w:rsidRDefault="00C805DE" w:rsidP="00C805DE">
      <w:pPr>
        <w:spacing w:after="0" w:line="240" w:lineRule="auto"/>
        <w:contextualSpacing/>
        <w:rPr>
          <w:rFonts w:ascii="Arial" w:hAnsi="Arial" w:cs="Arial"/>
          <w:sz w:val="24"/>
          <w:szCs w:val="24"/>
        </w:rPr>
      </w:pPr>
    </w:p>
    <w:p w14:paraId="500FF1C9" w14:textId="304C5483"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w:t>
      </w:r>
      <w:r w:rsidR="008E0C1A">
        <w:rPr>
          <w:rFonts w:ascii="Arial" w:hAnsi="Arial" w:cs="Arial"/>
          <w:b/>
          <w:bCs/>
          <w:sz w:val="24"/>
          <w:szCs w:val="24"/>
        </w:rPr>
        <w:t xml:space="preserve">  </w:t>
      </w:r>
      <w:r w:rsidR="008E0C1A">
        <w:rPr>
          <w:rFonts w:ascii="Arial" w:hAnsi="Arial" w:cs="Arial"/>
          <w:sz w:val="24"/>
          <w:szCs w:val="24"/>
        </w:rPr>
        <w:t>Coordinated Community Response</w:t>
      </w:r>
    </w:p>
    <w:p w14:paraId="0EBB9DC4" w14:textId="77777777" w:rsidR="00C805DE" w:rsidRPr="00C805DE" w:rsidRDefault="00C805DE" w:rsidP="00C805DE">
      <w:pPr>
        <w:pStyle w:val="ListParagraph"/>
        <w:spacing w:after="0" w:line="240" w:lineRule="auto"/>
        <w:rPr>
          <w:rFonts w:ascii="Arial" w:hAnsi="Arial" w:cs="Arial"/>
          <w:b/>
          <w:bCs/>
          <w:sz w:val="24"/>
          <w:szCs w:val="24"/>
        </w:rPr>
      </w:pPr>
    </w:p>
    <w:p w14:paraId="4EA01157" w14:textId="3AAF7EF9"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 xml:space="preserve">Handouts: </w:t>
      </w:r>
      <w:r w:rsidR="008E0C1A">
        <w:rPr>
          <w:rFonts w:ascii="Arial" w:hAnsi="Arial" w:cs="Arial"/>
          <w:sz w:val="24"/>
          <w:szCs w:val="24"/>
        </w:rPr>
        <w:t>Get to know your Community Partners</w:t>
      </w:r>
    </w:p>
    <w:p w14:paraId="6DC605BA" w14:textId="77777777" w:rsidR="00C805DE" w:rsidRPr="00C805DE" w:rsidRDefault="00C805DE" w:rsidP="00C805DE">
      <w:pPr>
        <w:spacing w:after="0" w:line="240" w:lineRule="auto"/>
        <w:rPr>
          <w:rFonts w:ascii="Arial" w:hAnsi="Arial" w:cs="Arial"/>
          <w:b/>
          <w:bCs/>
          <w:sz w:val="24"/>
          <w:szCs w:val="24"/>
        </w:rPr>
      </w:pPr>
    </w:p>
    <w:p w14:paraId="5BD0487D" w14:textId="0E64DE98" w:rsidR="006D570C" w:rsidRPr="008E0C1A" w:rsidRDefault="006D570C" w:rsidP="006D570C">
      <w:pPr>
        <w:pStyle w:val="ListParagraph"/>
        <w:numPr>
          <w:ilvl w:val="1"/>
          <w:numId w:val="11"/>
        </w:numPr>
        <w:spacing w:after="0" w:line="240" w:lineRule="auto"/>
        <w:rPr>
          <w:rFonts w:ascii="Arial" w:hAnsi="Arial" w:cs="Arial"/>
          <w:b/>
          <w:bCs/>
          <w:sz w:val="24"/>
          <w:szCs w:val="24"/>
          <w:highlight w:val="yellow"/>
        </w:rPr>
      </w:pPr>
      <w:r w:rsidRPr="008E0C1A">
        <w:rPr>
          <w:rFonts w:ascii="Arial" w:hAnsi="Arial" w:cs="Arial"/>
          <w:b/>
          <w:bCs/>
          <w:sz w:val="24"/>
          <w:szCs w:val="24"/>
          <w:highlight w:val="yellow"/>
        </w:rPr>
        <w:t>Application Questions:</w:t>
      </w:r>
      <w:r w:rsidR="008E0C1A" w:rsidRPr="008E0C1A">
        <w:rPr>
          <w:rFonts w:ascii="Arial" w:hAnsi="Arial" w:cs="Arial"/>
          <w:b/>
          <w:bCs/>
          <w:sz w:val="24"/>
          <w:szCs w:val="24"/>
          <w:highlight w:val="yellow"/>
        </w:rPr>
        <w:t xml:space="preserve">  </w:t>
      </w:r>
      <w:r w:rsidR="008E0C1A" w:rsidRPr="008E0C1A">
        <w:rPr>
          <w:rFonts w:ascii="Arial" w:hAnsi="Arial" w:cs="Arial"/>
          <w:sz w:val="24"/>
          <w:szCs w:val="24"/>
          <w:highlight w:val="yellow"/>
        </w:rPr>
        <w:t>Use the examples/questions on slide 14.</w:t>
      </w:r>
    </w:p>
    <w:p w14:paraId="6079C5F0" w14:textId="3EC91FBB" w:rsidR="006D570C" w:rsidRDefault="006D570C" w:rsidP="006D570C">
      <w:pPr>
        <w:pStyle w:val="ListParagraph"/>
        <w:numPr>
          <w:ilvl w:val="0"/>
          <w:numId w:val="21"/>
        </w:numPr>
        <w:spacing w:after="0" w:line="240" w:lineRule="auto"/>
        <w:rPr>
          <w:rFonts w:ascii="Arial" w:hAnsi="Arial" w:cs="Arial"/>
          <w:b/>
          <w:bCs/>
          <w:sz w:val="24"/>
          <w:szCs w:val="24"/>
        </w:rPr>
      </w:pPr>
    </w:p>
    <w:p w14:paraId="3AAB82EC" w14:textId="44D32A31" w:rsidR="006D570C" w:rsidRDefault="006D570C" w:rsidP="006D570C">
      <w:pPr>
        <w:pStyle w:val="ListParagraph"/>
        <w:numPr>
          <w:ilvl w:val="0"/>
          <w:numId w:val="21"/>
        </w:numPr>
        <w:spacing w:after="0" w:line="240" w:lineRule="auto"/>
        <w:rPr>
          <w:rFonts w:ascii="Arial" w:hAnsi="Arial" w:cs="Arial"/>
          <w:b/>
          <w:bCs/>
          <w:sz w:val="24"/>
          <w:szCs w:val="24"/>
        </w:rPr>
      </w:pPr>
    </w:p>
    <w:p w14:paraId="60CA5F70" w14:textId="74066ACC" w:rsidR="006D570C" w:rsidRPr="006D570C" w:rsidRDefault="006D570C" w:rsidP="006D570C">
      <w:pPr>
        <w:pStyle w:val="ListParagraph"/>
        <w:numPr>
          <w:ilvl w:val="0"/>
          <w:numId w:val="21"/>
        </w:numPr>
        <w:spacing w:after="0" w:line="240" w:lineRule="auto"/>
        <w:rPr>
          <w:rFonts w:ascii="Arial" w:hAnsi="Arial" w:cs="Arial"/>
          <w:b/>
          <w:bCs/>
          <w:sz w:val="24"/>
          <w:szCs w:val="24"/>
        </w:rPr>
      </w:pPr>
    </w:p>
    <w:p w14:paraId="21B18F92" w14:textId="347280B4"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DD92AA1" w14:textId="561E2403" w:rsidR="006D570C" w:rsidRPr="00802140" w:rsidRDefault="006D570C" w:rsidP="00802140">
      <w:pPr>
        <w:spacing w:after="0" w:line="240" w:lineRule="auto"/>
        <w:rPr>
          <w:rFonts w:ascii="Arial" w:hAnsi="Arial" w:cs="Arial"/>
          <w:b/>
          <w:bCs/>
          <w:sz w:val="24"/>
          <w:szCs w:val="24"/>
        </w:rPr>
      </w:pPr>
    </w:p>
    <w:p w14:paraId="70BEEFFC" w14:textId="77777777" w:rsidR="00327A6D" w:rsidRPr="00327A6D" w:rsidRDefault="00327A6D" w:rsidP="00327A6D">
      <w:pPr>
        <w:spacing w:after="0" w:line="240" w:lineRule="auto"/>
        <w:rPr>
          <w:rFonts w:ascii="Arial" w:hAnsi="Arial" w:cs="Arial"/>
          <w:b/>
          <w:bCs/>
          <w:sz w:val="24"/>
          <w:szCs w:val="24"/>
        </w:rPr>
      </w:pPr>
    </w:p>
    <w:p w14:paraId="4CC05EA5" w14:textId="077C6468"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1410570C"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802140">
        <w:rPr>
          <w:rFonts w:ascii="Arial" w:hAnsi="Arial" w:cs="Arial"/>
          <w:b/>
          <w:bCs/>
          <w:sz w:val="24"/>
          <w:szCs w:val="24"/>
        </w:rPr>
        <w:t xml:space="preserve"> </w:t>
      </w:r>
      <w:r w:rsidR="00802140">
        <w:rPr>
          <w:rFonts w:ascii="Arial" w:hAnsi="Arial" w:cs="Arial"/>
          <w:sz w:val="24"/>
          <w:szCs w:val="24"/>
        </w:rPr>
        <w:t>16</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39405D52"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981A5C">
        <w:rPr>
          <w:rFonts w:ascii="Arial" w:hAnsi="Arial" w:cs="Arial"/>
          <w:sz w:val="24"/>
          <w:szCs w:val="24"/>
        </w:rPr>
        <w:t xml:space="preserve">  PPT Q &amp; A</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0AEC9253"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981A5C">
        <w:rPr>
          <w:rFonts w:ascii="Arial" w:hAnsi="Arial" w:cs="Arial"/>
          <w:sz w:val="24"/>
          <w:szCs w:val="24"/>
        </w:rPr>
        <w:t xml:space="preserve">  Use this time to reflect.   Q &amp; A session</w:t>
      </w:r>
    </w:p>
    <w:p w14:paraId="663D071E" w14:textId="77777777" w:rsidR="00327A6D" w:rsidRPr="00C805DE" w:rsidRDefault="00327A6D" w:rsidP="00327A6D">
      <w:pPr>
        <w:pStyle w:val="ListParagraph"/>
        <w:spacing w:after="0" w:line="240" w:lineRule="auto"/>
        <w:ind w:left="1440"/>
        <w:rPr>
          <w:rFonts w:ascii="Arial" w:hAnsi="Arial" w:cs="Arial"/>
          <w:sz w:val="24"/>
          <w:szCs w:val="24"/>
        </w:rPr>
      </w:pPr>
    </w:p>
    <w:p w14:paraId="4E46F44C" w14:textId="77777777" w:rsidR="00327A6D" w:rsidRPr="00C805DE" w:rsidRDefault="00327A6D" w:rsidP="00327A6D">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p>
    <w:p w14:paraId="1316DEC1" w14:textId="77777777" w:rsidR="00327A6D" w:rsidRPr="00C805DE" w:rsidRDefault="00327A6D" w:rsidP="00327A6D">
      <w:pPr>
        <w:pStyle w:val="ListParagraph"/>
        <w:spacing w:after="0" w:line="240" w:lineRule="auto"/>
        <w:ind w:left="1440"/>
        <w:rPr>
          <w:rFonts w:ascii="Arial" w:hAnsi="Arial" w:cs="Arial"/>
          <w:sz w:val="24"/>
          <w:szCs w:val="24"/>
        </w:rPr>
      </w:pPr>
    </w:p>
    <w:p w14:paraId="6F6C4F1A" w14:textId="77777777" w:rsidR="00327A6D" w:rsidRPr="00C805DE" w:rsidRDefault="00327A6D" w:rsidP="00327A6D">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p>
    <w:p w14:paraId="2923931B" w14:textId="77777777" w:rsidR="00327A6D" w:rsidRPr="00C805DE" w:rsidRDefault="00327A6D" w:rsidP="00327A6D">
      <w:pPr>
        <w:spacing w:after="0" w:line="240" w:lineRule="auto"/>
        <w:rPr>
          <w:rFonts w:ascii="Arial" w:hAnsi="Arial" w:cs="Arial"/>
          <w:sz w:val="24"/>
          <w:szCs w:val="24"/>
        </w:rPr>
      </w:pPr>
    </w:p>
    <w:p w14:paraId="54CF339F"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77777777"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p>
    <w:p w14:paraId="37927A49" w14:textId="2D8AA71C" w:rsidR="00327A6D" w:rsidRP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9658007" w14:textId="77777777" w:rsidR="00327A6D" w:rsidRPr="00E83A6F" w:rsidRDefault="00327A6D" w:rsidP="00E83A6F">
      <w:pPr>
        <w:spacing w:after="0" w:line="240" w:lineRule="auto"/>
        <w:contextualSpacing/>
        <w:rPr>
          <w:rFonts w:ascii="Arial" w:hAnsi="Arial" w:cs="Arial"/>
          <w:sz w:val="24"/>
          <w:szCs w:val="24"/>
        </w:rPr>
      </w:pPr>
    </w:p>
    <w:p w14:paraId="6CF246A4" w14:textId="49FE2E90" w:rsidR="00E83A6F" w:rsidRPr="00C805DE" w:rsidRDefault="00E83A6F" w:rsidP="00E83A6F">
      <w:pPr>
        <w:spacing w:after="0"/>
        <w:rPr>
          <w:sz w:val="24"/>
          <w:szCs w:val="24"/>
        </w:rPr>
      </w:pPr>
    </w:p>
    <w:sectPr w:rsidR="00E83A6F" w:rsidRPr="00C805DE" w:rsidSect="00C76900">
      <w:headerReference w:type="default" r:id="rId9"/>
      <w:footerReference w:type="default" r:id="rId10"/>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34530" w14:textId="77777777" w:rsidR="00834D8F" w:rsidRDefault="00834D8F" w:rsidP="00834D8F">
      <w:pPr>
        <w:spacing w:after="0" w:line="240" w:lineRule="auto"/>
      </w:pPr>
      <w:r>
        <w:separator/>
      </w:r>
    </w:p>
  </w:endnote>
  <w:endnote w:type="continuationSeparator" w:id="0">
    <w:p w14:paraId="06A1E8A4" w14:textId="77777777" w:rsidR="00834D8F" w:rsidRDefault="00834D8F"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54BF" w14:textId="624153EA" w:rsidR="00CF245B" w:rsidRPr="00CF245B" w:rsidRDefault="00CF245B">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61A57" w14:textId="77777777" w:rsidR="00834D8F" w:rsidRDefault="00834D8F" w:rsidP="00834D8F">
      <w:pPr>
        <w:spacing w:after="0" w:line="240" w:lineRule="auto"/>
      </w:pPr>
      <w:r>
        <w:separator/>
      </w:r>
    </w:p>
  </w:footnote>
  <w:footnote w:type="continuationSeparator" w:id="0">
    <w:p w14:paraId="7460B2C5" w14:textId="77777777" w:rsidR="00834D8F" w:rsidRDefault="00834D8F"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11407" w14:textId="563CA66B" w:rsidR="00834D8F" w:rsidRPr="00E02F5A" w:rsidRDefault="00834D8F"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834D8F" w:rsidRPr="00834D8F" w:rsidRDefault="00834D8F"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1" w15:restartNumberingAfterBreak="0">
    <w:nsid w:val="088A5780"/>
    <w:multiLevelType w:val="hybridMultilevel"/>
    <w:tmpl w:val="EE247418"/>
    <w:lvl w:ilvl="0" w:tplc="0C30F704">
      <w:numFmt w:val="bullet"/>
      <w:lvlText w:val="-"/>
      <w:lvlJc w:val="left"/>
      <w:pPr>
        <w:ind w:left="1080" w:hanging="360"/>
      </w:pPr>
      <w:rPr>
        <w:rFonts w:ascii="Arial" w:eastAsiaTheme="minorEastAsia" w:hAnsi="Arial" w:cs="Aria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3"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918A7"/>
    <w:multiLevelType w:val="hybridMultilevel"/>
    <w:tmpl w:val="EB0230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1"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5F423BFF"/>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5412FD4"/>
    <w:multiLevelType w:val="hybridMultilevel"/>
    <w:tmpl w:val="0068F7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B1E30E4"/>
    <w:multiLevelType w:val="hybridMultilevel"/>
    <w:tmpl w:val="52563A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739B5397"/>
    <w:multiLevelType w:val="hybridMultilevel"/>
    <w:tmpl w:val="E37809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2"/>
  </w:num>
  <w:num w:numId="2">
    <w:abstractNumId w:val="3"/>
  </w:num>
  <w:num w:numId="3">
    <w:abstractNumId w:val="15"/>
  </w:num>
  <w:num w:numId="4">
    <w:abstractNumId w:val="0"/>
  </w:num>
  <w:num w:numId="5">
    <w:abstractNumId w:val="4"/>
  </w:num>
  <w:num w:numId="6">
    <w:abstractNumId w:val="5"/>
  </w:num>
  <w:num w:numId="7">
    <w:abstractNumId w:val="17"/>
  </w:num>
  <w:num w:numId="8">
    <w:abstractNumId w:val="19"/>
  </w:num>
  <w:num w:numId="9">
    <w:abstractNumId w:val="16"/>
  </w:num>
  <w:num w:numId="10">
    <w:abstractNumId w:val="7"/>
  </w:num>
  <w:num w:numId="11">
    <w:abstractNumId w:val="24"/>
  </w:num>
  <w:num w:numId="12">
    <w:abstractNumId w:val="22"/>
  </w:num>
  <w:num w:numId="13">
    <w:abstractNumId w:val="13"/>
  </w:num>
  <w:num w:numId="14">
    <w:abstractNumId w:val="14"/>
  </w:num>
  <w:num w:numId="15">
    <w:abstractNumId w:val="9"/>
  </w:num>
  <w:num w:numId="16">
    <w:abstractNumId w:val="20"/>
  </w:num>
  <w:num w:numId="17">
    <w:abstractNumId w:val="8"/>
  </w:num>
  <w:num w:numId="18">
    <w:abstractNumId w:val="23"/>
  </w:num>
  <w:num w:numId="19">
    <w:abstractNumId w:val="2"/>
  </w:num>
  <w:num w:numId="20">
    <w:abstractNumId w:val="11"/>
  </w:num>
  <w:num w:numId="21">
    <w:abstractNumId w:val="10"/>
  </w:num>
  <w:num w:numId="22">
    <w:abstractNumId w:val="18"/>
  </w:num>
  <w:num w:numId="23">
    <w:abstractNumId w:val="6"/>
  </w:num>
  <w:num w:numId="24">
    <w:abstractNumId w:val="1"/>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F1E14"/>
    <w:rsid w:val="00140742"/>
    <w:rsid w:val="00323D87"/>
    <w:rsid w:val="00327A6D"/>
    <w:rsid w:val="00330E8E"/>
    <w:rsid w:val="00520AA6"/>
    <w:rsid w:val="005607BA"/>
    <w:rsid w:val="00562A0F"/>
    <w:rsid w:val="00570359"/>
    <w:rsid w:val="0059676E"/>
    <w:rsid w:val="006354F3"/>
    <w:rsid w:val="006369B0"/>
    <w:rsid w:val="006D570C"/>
    <w:rsid w:val="006E6C26"/>
    <w:rsid w:val="00725501"/>
    <w:rsid w:val="00761870"/>
    <w:rsid w:val="007C2F38"/>
    <w:rsid w:val="007F76EA"/>
    <w:rsid w:val="00802140"/>
    <w:rsid w:val="00834D8F"/>
    <w:rsid w:val="008A680C"/>
    <w:rsid w:val="008E0C1A"/>
    <w:rsid w:val="00981A5C"/>
    <w:rsid w:val="00A015EB"/>
    <w:rsid w:val="00AA618E"/>
    <w:rsid w:val="00B401F5"/>
    <w:rsid w:val="00B471AA"/>
    <w:rsid w:val="00B570C9"/>
    <w:rsid w:val="00BC6762"/>
    <w:rsid w:val="00C76900"/>
    <w:rsid w:val="00C805DE"/>
    <w:rsid w:val="00CF245B"/>
    <w:rsid w:val="00D323AB"/>
    <w:rsid w:val="00E6548B"/>
    <w:rsid w:val="00E75E0D"/>
    <w:rsid w:val="00E83A6F"/>
    <w:rsid w:val="00FE2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54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48B"/>
    <w:rPr>
      <w:rFonts w:ascii="Segoe UI" w:hAnsi="Segoe UI" w:cs="Segoe UI"/>
      <w:sz w:val="18"/>
      <w:szCs w:val="18"/>
    </w:rPr>
  </w:style>
  <w:style w:type="paragraph" w:styleId="NormalWeb">
    <w:name w:val="Normal (Web)"/>
    <w:basedOn w:val="Normal"/>
    <w:uiPriority w:val="99"/>
    <w:semiHidden/>
    <w:unhideWhenUsed/>
    <w:rsid w:val="005703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1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state.il.us/ifvcc/proje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4D780-9B1A-4A20-8017-5B510017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6</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Hassebrock, Michelle</cp:lastModifiedBy>
  <cp:revision>11</cp:revision>
  <dcterms:created xsi:type="dcterms:W3CDTF">2023-02-24T15:57:00Z</dcterms:created>
  <dcterms:modified xsi:type="dcterms:W3CDTF">2023-03-16T18:50:00Z</dcterms:modified>
</cp:coreProperties>
</file>